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08A" w:rsidRDefault="0042708A" w:rsidP="0042708A"/>
    <w:p w:rsidR="0042708A" w:rsidRDefault="0042708A" w:rsidP="0042708A">
      <w:pPr>
        <w:pStyle w:val="BodyText"/>
        <w:rPr>
          <w:rFonts w:ascii="Times New Roman"/>
          <w:sz w:val="20"/>
        </w:rPr>
      </w:pPr>
    </w:p>
    <w:p w:rsidR="0042708A" w:rsidRDefault="0042708A" w:rsidP="0042708A">
      <w:pPr>
        <w:pStyle w:val="BodyText"/>
        <w:rPr>
          <w:rFonts w:ascii="Times New Roman"/>
          <w:sz w:val="20"/>
        </w:rPr>
      </w:pPr>
      <w:r w:rsidRPr="00A30779">
        <w:rPr>
          <w:b/>
          <w:noProof/>
          <w:color w:val="A6A6A6"/>
          <w:sz w:val="72"/>
          <w:szCs w:val="72"/>
          <w:lang w:val="en-GB" w:eastAsia="en-GB"/>
        </w:rPr>
        <w:drawing>
          <wp:anchor distT="0" distB="0" distL="114935" distR="114935" simplePos="0" relativeHeight="251659264" behindDoc="0" locked="0" layoutInCell="1" allowOverlap="1" wp14:anchorId="1E0FCBBA" wp14:editId="5F075617">
            <wp:simplePos x="0" y="0"/>
            <wp:positionH relativeFrom="column">
              <wp:posOffset>7610475</wp:posOffset>
            </wp:positionH>
            <wp:positionV relativeFrom="paragraph">
              <wp:posOffset>12065</wp:posOffset>
            </wp:positionV>
            <wp:extent cx="2105660" cy="1922271"/>
            <wp:effectExtent l="0" t="0" r="8890" b="190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92227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08A" w:rsidRDefault="0042708A" w:rsidP="0042708A">
      <w:pPr>
        <w:pStyle w:val="BodyText"/>
        <w:spacing w:before="5"/>
        <w:rPr>
          <w:rFonts w:ascii="Times New Roman"/>
          <w:sz w:val="18"/>
        </w:rPr>
      </w:pPr>
    </w:p>
    <w:p w:rsidR="0042708A" w:rsidRPr="00A30779" w:rsidRDefault="0042708A" w:rsidP="0042708A">
      <w:pPr>
        <w:pStyle w:val="Title"/>
        <w:spacing w:line="213" w:lineRule="auto"/>
        <w:ind w:left="0"/>
        <w:rPr>
          <w:color w:val="256EB7"/>
          <w:w w:val="90"/>
          <w:sz w:val="72"/>
          <w:szCs w:val="72"/>
        </w:rPr>
      </w:pPr>
      <w:bookmarkStart w:id="0" w:name="_GoBack"/>
      <w:r>
        <w:rPr>
          <w:color w:val="256EB7"/>
          <w:w w:val="90"/>
          <w:sz w:val="72"/>
          <w:szCs w:val="72"/>
        </w:rPr>
        <w:t>Progression of vo</w:t>
      </w:r>
      <w:bookmarkEnd w:id="0"/>
      <w:r>
        <w:rPr>
          <w:color w:val="256EB7"/>
          <w:w w:val="90"/>
          <w:sz w:val="72"/>
          <w:szCs w:val="72"/>
        </w:rPr>
        <w:t xml:space="preserve">cabulary </w:t>
      </w:r>
    </w:p>
    <w:p w:rsidR="0042708A" w:rsidRDefault="0042708A" w:rsidP="0042708A">
      <w:pPr>
        <w:pStyle w:val="BodyText"/>
        <w:rPr>
          <w:rFonts w:ascii="Trebuchet MS"/>
          <w:sz w:val="20"/>
        </w:rPr>
      </w:pPr>
    </w:p>
    <w:p w:rsidR="0042708A" w:rsidRDefault="0042708A" w:rsidP="0042708A">
      <w:pPr>
        <w:pStyle w:val="BodyText"/>
        <w:rPr>
          <w:rFonts w:ascii="Trebuchet MS"/>
          <w:sz w:val="20"/>
        </w:rPr>
      </w:pPr>
    </w:p>
    <w:p w:rsidR="0042708A" w:rsidRDefault="0042708A" w:rsidP="0042708A">
      <w:pPr>
        <w:pStyle w:val="BodyText"/>
        <w:rPr>
          <w:rFonts w:ascii="Trebuchet MS"/>
          <w:sz w:val="20"/>
        </w:rPr>
      </w:pPr>
    </w:p>
    <w:p w:rsidR="0042708A" w:rsidRDefault="0042708A" w:rsidP="0042708A">
      <w:pPr>
        <w:pStyle w:val="BodyText"/>
        <w:spacing w:before="9"/>
        <w:rPr>
          <w:rFonts w:ascii="Trebuchet MS"/>
          <w:sz w:val="29"/>
        </w:rPr>
      </w:pPr>
    </w:p>
    <w:p w:rsidR="0042708A" w:rsidRDefault="0042708A" w:rsidP="0042708A">
      <w:pPr>
        <w:pStyle w:val="BodyText"/>
        <w:rPr>
          <w:rFonts w:ascii="Trebuchet MS"/>
          <w:sz w:val="20"/>
        </w:rPr>
      </w:pPr>
    </w:p>
    <w:p w:rsidR="0042708A" w:rsidRDefault="0042708A" w:rsidP="0042708A">
      <w:pPr>
        <w:pStyle w:val="BodyText"/>
        <w:rPr>
          <w:rFonts w:ascii="Trebuchet MS"/>
          <w:sz w:val="20"/>
        </w:rPr>
      </w:pPr>
    </w:p>
    <w:p w:rsidR="0042708A" w:rsidRDefault="0042708A" w:rsidP="0042708A">
      <w:pPr>
        <w:rPr>
          <w:color w:val="FFFFFF"/>
          <w:w w:val="90"/>
          <w:sz w:val="72"/>
          <w:shd w:val="clear" w:color="auto" w:fill="236EB7"/>
        </w:rPr>
      </w:pPr>
      <w:r>
        <w:rPr>
          <w:color w:val="FFFFFF"/>
          <w:w w:val="64"/>
          <w:sz w:val="72"/>
          <w:shd w:val="clear" w:color="auto" w:fill="236EB7"/>
        </w:rPr>
        <w:t xml:space="preserve"> </w:t>
      </w:r>
      <w:r w:rsidR="00EC190F">
        <w:rPr>
          <w:color w:val="FFFFFF"/>
          <w:sz w:val="72"/>
          <w:shd w:val="clear" w:color="auto" w:fill="236EB7"/>
        </w:rPr>
        <w:t xml:space="preserve">St Mary’s </w:t>
      </w:r>
      <w:proofErr w:type="spellStart"/>
      <w:r w:rsidR="00EC190F">
        <w:rPr>
          <w:color w:val="FFFFFF"/>
          <w:sz w:val="72"/>
          <w:shd w:val="clear" w:color="auto" w:fill="236EB7"/>
        </w:rPr>
        <w:t>math</w:t>
      </w:r>
      <w:r>
        <w:rPr>
          <w:color w:val="FFFFFF"/>
          <w:sz w:val="72"/>
          <w:shd w:val="clear" w:color="auto" w:fill="236EB7"/>
        </w:rPr>
        <w:t>s</w:t>
      </w:r>
      <w:proofErr w:type="spellEnd"/>
      <w:r>
        <w:rPr>
          <w:color w:val="FFFFFF"/>
          <w:w w:val="90"/>
          <w:sz w:val="72"/>
          <w:shd w:val="clear" w:color="auto" w:fill="236EB7"/>
        </w:rPr>
        <w:t xml:space="preserve"> journey</w:t>
      </w:r>
    </w:p>
    <w:p w:rsidR="0042708A" w:rsidRDefault="0042708A" w:rsidP="0042708A">
      <w:pPr>
        <w:rPr>
          <w:color w:val="FFFFFF"/>
          <w:w w:val="90"/>
          <w:sz w:val="72"/>
          <w:shd w:val="clear" w:color="auto" w:fill="236EB7"/>
        </w:rPr>
      </w:pPr>
    </w:p>
    <w:p w:rsidR="00AF4D28" w:rsidRDefault="00AF4D28">
      <w:pPr>
        <w:pStyle w:val="BodyText"/>
        <w:rPr>
          <w:sz w:val="32"/>
        </w:rPr>
      </w:pPr>
    </w:p>
    <w:p w:rsidR="00AF4D28" w:rsidRDefault="0042708A">
      <w:pPr>
        <w:pStyle w:val="BodyText"/>
        <w:spacing w:line="259" w:lineRule="auto"/>
        <w:ind w:left="120" w:right="644"/>
      </w:pPr>
      <w:r>
        <w:t xml:space="preserve">This document identifies in which year group vocabulary </w:t>
      </w:r>
      <w:proofErr w:type="gramStart"/>
      <w:r>
        <w:t>should be explicitly taught and introduced</w:t>
      </w:r>
      <w:proofErr w:type="gramEnd"/>
      <w:r>
        <w:t>.</w:t>
      </w:r>
      <w:r>
        <w:rPr>
          <w:spacing w:val="1"/>
        </w:rPr>
        <w:t xml:space="preserve"> </w:t>
      </w:r>
      <w:r>
        <w:t>However, language should be revisited in subsequent year groups to ensure children are consolidating</w:t>
      </w:r>
      <w:r>
        <w:rPr>
          <w:spacing w:val="1"/>
        </w:rPr>
        <w:t xml:space="preserve"> </w:t>
      </w:r>
      <w:r>
        <w:t xml:space="preserve">their understanding. This document is fully editable so language </w:t>
      </w:r>
      <w:proofErr w:type="gramStart"/>
      <w:r>
        <w:t>can be moved</w:t>
      </w:r>
      <w:proofErr w:type="gramEnd"/>
      <w:r>
        <w:t xml:space="preserve"> into earlier or later year</w:t>
      </w:r>
      <w:r>
        <w:rPr>
          <w:spacing w:val="-79"/>
        </w:rPr>
        <w:t xml:space="preserve"> </w:t>
      </w:r>
      <w:r>
        <w:t>groups</w:t>
      </w:r>
      <w:r>
        <w:rPr>
          <w:spacing w:val="-1"/>
        </w:rPr>
        <w:t xml:space="preserve"> </w:t>
      </w:r>
      <w:r>
        <w:t>where necessary.</w:t>
      </w:r>
    </w:p>
    <w:p w:rsidR="00AF4D28" w:rsidRDefault="0042708A">
      <w:pPr>
        <w:pStyle w:val="BodyText"/>
        <w:spacing w:before="160" w:line="256" w:lineRule="auto"/>
        <w:ind w:left="120" w:right="644"/>
      </w:pPr>
      <w:r>
        <w:t>Some</w:t>
      </w:r>
      <w:r>
        <w:rPr>
          <w:spacing w:val="-3"/>
        </w:rPr>
        <w:t xml:space="preserve"> </w:t>
      </w:r>
      <w:r>
        <w:t>vocabulary</w:t>
      </w:r>
      <w:r>
        <w:rPr>
          <w:spacing w:val="-2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introduced</w:t>
      </w:r>
      <w:r>
        <w:rPr>
          <w:spacing w:val="-3"/>
        </w:rPr>
        <w:t xml:space="preserve"> </w:t>
      </w:r>
      <w:r>
        <w:t>earlier</w:t>
      </w:r>
      <w:r>
        <w:rPr>
          <w:spacing w:val="-2"/>
        </w:rPr>
        <w:t xml:space="preserve"> </w:t>
      </w:r>
      <w:r>
        <w:t>(shapes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instance)</w:t>
      </w:r>
      <w:r>
        <w:rPr>
          <w:spacing w:val="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activity,</w:t>
      </w:r>
      <w:r>
        <w:rPr>
          <w:spacing w:val="-79"/>
        </w:rPr>
        <w:t xml:space="preserve"> </w:t>
      </w:r>
      <w:r>
        <w:t>however,</w:t>
      </w:r>
      <w:r>
        <w:rPr>
          <w:spacing w:val="-1"/>
        </w:rPr>
        <w:t xml:space="preserve"> </w:t>
      </w:r>
      <w:r>
        <w:t>this document</w:t>
      </w:r>
      <w:r>
        <w:rPr>
          <w:spacing w:val="-1"/>
        </w:rPr>
        <w:t xml:space="preserve"> </w:t>
      </w:r>
      <w:r>
        <w:t>ensures</w:t>
      </w:r>
      <w:r>
        <w:rPr>
          <w:spacing w:val="-3"/>
        </w:rPr>
        <w:t xml:space="preserve"> </w:t>
      </w:r>
      <w:r>
        <w:t>coverage</w:t>
      </w:r>
      <w:r>
        <w:rPr>
          <w:spacing w:val="1"/>
        </w:rPr>
        <w:t xml:space="preserve"> </w:t>
      </w:r>
      <w:r>
        <w:t>is progressive.</w:t>
      </w:r>
    </w:p>
    <w:p w:rsidR="00AF4D28" w:rsidRDefault="00AF4D28">
      <w:pPr>
        <w:spacing w:line="256" w:lineRule="auto"/>
        <w:sectPr w:rsidR="00AF4D28">
          <w:type w:val="continuous"/>
          <w:pgSz w:w="16840" w:h="11910" w:orient="landscape"/>
          <w:pgMar w:top="110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40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Number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Number and place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value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236" w:right="226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sort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steps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ascending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6"/>
              <w:ind w:left="513"/>
              <w:rPr>
                <w:sz w:val="16"/>
              </w:rPr>
            </w:pPr>
            <w:r>
              <w:rPr>
                <w:sz w:val="16"/>
              </w:rPr>
              <w:t>negative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thousands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6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millions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subitise</w:t>
            </w:r>
            <w:proofErr w:type="spellEnd"/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represent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732"/>
              <w:rPr>
                <w:sz w:val="16"/>
              </w:rPr>
            </w:pPr>
            <w:r>
              <w:rPr>
                <w:sz w:val="16"/>
              </w:rPr>
              <w:t>descending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563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hundred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thousands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millions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order/ordinal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place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value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right="580"/>
              <w:jc w:val="right"/>
              <w:rPr>
                <w:sz w:val="16"/>
              </w:rPr>
            </w:pPr>
            <w:r>
              <w:rPr>
                <w:sz w:val="16"/>
              </w:rPr>
              <w:t>10 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100 more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powers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partitioning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right="635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forwards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ones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hundreds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6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thousands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backwards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tens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round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numerals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(fewer)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pStyle w:val="BodyText"/>
        <w:spacing w:before="12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37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70"/>
              <w:ind w:left="6207" w:right="61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Addition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subtraction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add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addition/add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2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0"/>
              <w:ind w:left="386" w:right="373"/>
              <w:jc w:val="center"/>
              <w:rPr>
                <w:sz w:val="16"/>
              </w:rPr>
            </w:pPr>
            <w:r>
              <w:rPr>
                <w:sz w:val="16"/>
              </w:rPr>
              <w:t>4-digit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plus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subtraction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09"/>
              <w:jc w:val="center"/>
              <w:rPr>
                <w:sz w:val="16"/>
              </w:rPr>
            </w:pPr>
            <w:r>
              <w:rPr>
                <w:sz w:val="16"/>
              </w:rPr>
              <w:t>3-digit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subtraction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altogether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3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methods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equals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1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take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/minus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facts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bonds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part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0"/>
              <w:jc w:val="center"/>
              <w:rPr>
                <w:sz w:val="16"/>
              </w:rPr>
            </w:pPr>
            <w:r>
              <w:rPr>
                <w:sz w:val="16"/>
              </w:rPr>
              <w:t>2-digit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inverse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rPr>
          <w:rFonts w:ascii="Times New Roman"/>
          <w:sz w:val="16"/>
        </w:rPr>
        <w:sectPr w:rsidR="00AF4D28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16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73"/>
              <w:ind w:left="6202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w w:val="85"/>
                <w:sz w:val="14"/>
              </w:rPr>
              <w:lastRenderedPageBreak/>
              <w:t>Multiplication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division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double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0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factor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pairs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multi-digit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</w:tr>
      <w:tr w:rsidR="00AF4D28">
        <w:trPr>
          <w:trHeight w:val="337"/>
        </w:trPr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division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mathematical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statements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formal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written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layout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long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</w:tr>
      <w:tr w:rsidR="00AF4D28">
        <w:trPr>
          <w:trHeight w:val="340"/>
        </w:trPr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twice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many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arrays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repeated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3"/>
              <w:ind w:left="386" w:right="378"/>
              <w:jc w:val="center"/>
              <w:rPr>
                <w:sz w:val="16"/>
              </w:rPr>
            </w:pPr>
            <w:r>
              <w:rPr>
                <w:sz w:val="16"/>
              </w:rPr>
              <w:t>distributive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law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right="587"/>
              <w:jc w:val="right"/>
              <w:rPr>
                <w:sz w:val="16"/>
              </w:rPr>
            </w:pPr>
            <w:r>
              <w:rPr>
                <w:sz w:val="16"/>
              </w:rPr>
              <w:t>prime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scaling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3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remainders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right="559"/>
              <w:jc w:val="right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correspondence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right="621"/>
              <w:jc w:val="right"/>
              <w:rPr>
                <w:sz w:val="16"/>
              </w:rPr>
            </w:pPr>
            <w:r>
              <w:rPr>
                <w:sz w:val="16"/>
              </w:rPr>
              <w:t>cube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1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share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1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derived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facts</w:t>
            </w: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1"/>
              <w:ind w:left="661"/>
              <w:rPr>
                <w:sz w:val="16"/>
              </w:rPr>
            </w:pPr>
            <w:r>
              <w:rPr>
                <w:sz w:val="16"/>
              </w:rPr>
              <w:t>short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group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product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odd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dividend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even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divisor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quotient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pStyle w:val="BodyText"/>
        <w:rPr>
          <w:sz w:val="20"/>
        </w:rPr>
      </w:pPr>
    </w:p>
    <w:p w:rsidR="00AF4D28" w:rsidRDefault="00AF4D28">
      <w:pPr>
        <w:pStyle w:val="BodyText"/>
        <w:rPr>
          <w:sz w:val="20"/>
        </w:rPr>
      </w:pPr>
    </w:p>
    <w:p w:rsidR="00AF4D28" w:rsidRDefault="00AF4D28">
      <w:pPr>
        <w:pStyle w:val="BodyText"/>
        <w:rPr>
          <w:sz w:val="21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25"/>
        <w:gridCol w:w="2228"/>
        <w:gridCol w:w="2225"/>
        <w:gridCol w:w="2227"/>
        <w:gridCol w:w="2225"/>
        <w:gridCol w:w="2227"/>
      </w:tblGrid>
      <w:tr w:rsidR="00AF4D28">
        <w:trPr>
          <w:trHeight w:val="339"/>
        </w:trPr>
        <w:tc>
          <w:tcPr>
            <w:tcW w:w="15585" w:type="dxa"/>
            <w:gridSpan w:val="7"/>
          </w:tcPr>
          <w:p w:rsidR="00AF4D28" w:rsidRDefault="0042708A">
            <w:pPr>
              <w:pStyle w:val="TableParagraph"/>
              <w:spacing w:before="73"/>
              <w:ind w:left="6693" w:right="66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Fractions/Decimals/Percentages</w:t>
            </w:r>
          </w:p>
        </w:tc>
      </w:tr>
      <w:tr w:rsidR="00AF4D28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57" w:right="7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28" w:right="7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0"/>
              <w:ind w:left="446" w:right="4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5" w:right="5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0"/>
              <w:ind w:left="841" w:right="8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5" w:right="5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0"/>
              <w:ind w:left="841" w:right="8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28" w:right="712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tenths</w:t>
            </w: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0"/>
              <w:ind w:left="447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equivalence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fifth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728" w:right="711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3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third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3"/>
              <w:ind w:left="733"/>
              <w:rPr>
                <w:sz w:val="16"/>
              </w:rPr>
            </w:pPr>
            <w:r>
              <w:rPr>
                <w:sz w:val="16"/>
              </w:rPr>
              <w:t>hundredths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3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thousandths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28" w:right="714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equivalent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0"/>
              <w:ind w:left="841" w:right="827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mixed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28" w:right="715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0"/>
              <w:ind w:left="584"/>
              <w:rPr>
                <w:sz w:val="16"/>
              </w:rPr>
            </w:pPr>
            <w:r>
              <w:rPr>
                <w:sz w:val="16"/>
              </w:rPr>
              <w:t>proper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8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1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non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1"/>
              <w:ind w:left="503"/>
              <w:rPr>
                <w:sz w:val="16"/>
              </w:rPr>
            </w:pPr>
            <w:r>
              <w:rPr>
                <w:sz w:val="16"/>
              </w:rPr>
              <w:t>improper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1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3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numerator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42708A">
            <w:pPr>
              <w:pStyle w:val="TableParagraph"/>
              <w:spacing w:before="73"/>
              <w:ind w:left="666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3"/>
              <w:ind w:left="584" w:right="570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73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denominator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:rsidR="00AF4D28" w:rsidRDefault="0042708A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complements</w:t>
            </w: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F4D28" w:rsidRDefault="0042708A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rPr>
          <w:rFonts w:ascii="Times New Roman"/>
          <w:sz w:val="16"/>
        </w:rPr>
        <w:sectPr w:rsidR="00AF4D28">
          <w:pgSz w:w="16840" w:h="11910" w:orient="landscape"/>
          <w:pgMar w:top="108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16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66"/>
              <w:ind w:left="6201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pacing w:val="-1"/>
                <w:w w:val="85"/>
                <w:sz w:val="14"/>
              </w:rPr>
              <w:lastRenderedPageBreak/>
              <w:t>Ratio</w:t>
            </w:r>
            <w:r>
              <w:rPr>
                <w:rFonts w:ascii="Verdana"/>
                <w:b/>
                <w:spacing w:val="-2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proportion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relative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size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6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values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multiplication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percentages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6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scale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factor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grouping</w:t>
            </w:r>
          </w:p>
        </w:tc>
      </w:tr>
    </w:tbl>
    <w:p w:rsidR="00AF4D28" w:rsidRDefault="00AF4D28">
      <w:pPr>
        <w:pStyle w:val="BodyText"/>
        <w:spacing w:before="12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37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70"/>
              <w:ind w:left="6207" w:right="61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Algebra</w:t>
            </w:r>
          </w:p>
        </w:tc>
      </w:tr>
      <w:tr w:rsidR="00AF4D28">
        <w:trPr>
          <w:trHeight w:val="339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sequences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algebraically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equation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1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unknowns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combinations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variables</w:t>
            </w:r>
          </w:p>
        </w:tc>
      </w:tr>
    </w:tbl>
    <w:p w:rsidR="00AF4D28" w:rsidRDefault="00AF4D28">
      <w:pPr>
        <w:jc w:val="center"/>
        <w:rPr>
          <w:sz w:val="16"/>
        </w:rPr>
        <w:sectPr w:rsidR="00AF4D28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40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Measurement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(Measure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Length)</w:t>
            </w:r>
          </w:p>
        </w:tc>
      </w:tr>
      <w:tr w:rsidR="00AF4D28">
        <w:trPr>
          <w:trHeight w:val="333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4"/>
        </w:trPr>
        <w:tc>
          <w:tcPr>
            <w:tcW w:w="2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1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measure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standard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millimetre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1"/>
              <w:ind w:left="386" w:right="379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kilometres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km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1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notation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1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conversion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wide(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perimeter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rectilinear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figure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scaling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miles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narrow(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64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area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record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imperial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parallelograms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698"/>
              <w:rPr>
                <w:sz w:val="16"/>
              </w:rPr>
            </w:pPr>
            <w:r>
              <w:rPr>
                <w:sz w:val="16"/>
              </w:rPr>
              <w:t>long(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)(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9" w:right="217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centimetre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inches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6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triangles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69"/>
              <w:rPr>
                <w:sz w:val="16"/>
              </w:rPr>
            </w:pPr>
            <w:r>
              <w:rPr>
                <w:sz w:val="16"/>
              </w:rPr>
              <w:t>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)(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metre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compound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shape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64"/>
              <w:ind w:left="178" w:right="171"/>
              <w:jc w:val="center"/>
              <w:rPr>
                <w:sz w:val="16"/>
              </w:rPr>
            </w:pPr>
            <w:r>
              <w:rPr>
                <w:sz w:val="16"/>
              </w:rPr>
              <w:t>feet</w:t>
            </w:r>
          </w:p>
        </w:tc>
      </w:tr>
      <w:tr w:rsidR="00AF4D28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length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centimetres</w:t>
            </w:r>
            <w:proofErr w:type="spellEnd"/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metres</w:t>
            </w:r>
            <w:proofErr w:type="spellEnd"/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pStyle w:val="BodyText"/>
        <w:rPr>
          <w:sz w:val="20"/>
        </w:rPr>
      </w:pPr>
    </w:p>
    <w:p w:rsidR="00AF4D28" w:rsidRDefault="00AF4D28">
      <w:pPr>
        <w:pStyle w:val="BodyText"/>
        <w:spacing w:before="7"/>
        <w:rPr>
          <w:sz w:val="18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F4D28">
        <w:trPr>
          <w:trHeight w:val="340"/>
        </w:trPr>
        <w:tc>
          <w:tcPr>
            <w:tcW w:w="15448" w:type="dxa"/>
            <w:gridSpan w:val="7"/>
          </w:tcPr>
          <w:p w:rsidR="00AF4D28" w:rsidRDefault="0042708A">
            <w:pPr>
              <w:pStyle w:val="TableParagraph"/>
              <w:spacing w:before="70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(Height,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Weight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Capacity)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right="87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F4D28" w:rsidRDefault="0042708A">
            <w:pPr>
              <w:pStyle w:val="TableParagraph"/>
              <w:spacing w:before="70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height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right="916"/>
              <w:jc w:val="right"/>
              <w:rPr>
                <w:sz w:val="16"/>
              </w:rPr>
            </w:pPr>
            <w:r>
              <w:rPr>
                <w:sz w:val="16"/>
              </w:rPr>
              <w:t>mass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kilogram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centimetre</w:t>
            </w:r>
            <w:proofErr w:type="spellEnd"/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metre</w:t>
            </w:r>
            <w:proofErr w:type="spellEnd"/>
          </w:p>
        </w:tc>
      </w:tr>
      <w:tr w:rsidR="00AF4D28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right="511"/>
              <w:jc w:val="right"/>
              <w:rPr>
                <w:sz w:val="16"/>
              </w:rPr>
            </w:pPr>
            <w:r>
              <w:rPr>
                <w:sz w:val="16"/>
              </w:rPr>
              <w:t>long(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)/short(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right="844"/>
              <w:jc w:val="right"/>
              <w:rPr>
                <w:sz w:val="16"/>
              </w:rPr>
            </w:pPr>
            <w:r>
              <w:rPr>
                <w:sz w:val="16"/>
              </w:rPr>
              <w:t>volume</w:t>
            </w: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pounds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millimetre</w:t>
            </w:r>
            <w:proofErr w:type="spellEnd"/>
          </w:p>
        </w:tc>
      </w:tr>
      <w:tr w:rsidR="00AF4D28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right="549"/>
              <w:jc w:val="right"/>
              <w:rPr>
                <w:sz w:val="16"/>
              </w:rPr>
            </w:pPr>
            <w:r>
              <w:rPr>
                <w:sz w:val="16"/>
              </w:rPr>
              <w:t>tall(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)/short(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pints</w:t>
            </w: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kilometre</w:t>
            </w:r>
            <w:proofErr w:type="spellEnd"/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weight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gallons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capacity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litres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stones</w:t>
            </w: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34"/>
              <w:rPr>
                <w:sz w:val="16"/>
              </w:rPr>
            </w:pPr>
            <w:r>
              <w:rPr>
                <w:sz w:val="16"/>
              </w:rPr>
              <w:t>heavy/light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millilitres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ml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42708A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ounces</w:t>
            </w:r>
          </w:p>
        </w:tc>
      </w:tr>
      <w:tr w:rsidR="00AF4D28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98"/>
              <w:rPr>
                <w:sz w:val="16"/>
              </w:rPr>
            </w:pPr>
            <w:r>
              <w:rPr>
                <w:sz w:val="16"/>
              </w:rPr>
              <w:t>heavier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temperature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729"/>
              <w:rPr>
                <w:sz w:val="16"/>
              </w:rPr>
            </w:pPr>
            <w:r>
              <w:rPr>
                <w:sz w:val="16"/>
              </w:rPr>
              <w:t>lighter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42708A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Celsius</w:t>
            </w: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1"/>
              <w:ind w:right="482"/>
              <w:jc w:val="right"/>
              <w:rPr>
                <w:sz w:val="16"/>
              </w:rPr>
            </w:pPr>
            <w:r>
              <w:rPr>
                <w:sz w:val="16"/>
              </w:rPr>
              <w:t>big/bigger/biggest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full/empty</w:t>
            </w: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702"/>
              <w:rPr>
                <w:sz w:val="16"/>
              </w:rPr>
            </w:pPr>
            <w:r>
              <w:rPr>
                <w:sz w:val="16"/>
              </w:rPr>
              <w:t>half/half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rPr>
          <w:rFonts w:ascii="Times New Roman"/>
          <w:sz w:val="16"/>
        </w:rPr>
        <w:sectPr w:rsidR="00AF4D28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9"/>
        <w:gridCol w:w="2199"/>
        <w:gridCol w:w="2200"/>
        <w:gridCol w:w="2197"/>
        <w:gridCol w:w="2199"/>
        <w:gridCol w:w="2202"/>
        <w:gridCol w:w="2199"/>
      </w:tblGrid>
      <w:tr w:rsidR="00AF4D28">
        <w:trPr>
          <w:trHeight w:val="390"/>
        </w:trPr>
        <w:tc>
          <w:tcPr>
            <w:tcW w:w="15395" w:type="dxa"/>
            <w:gridSpan w:val="7"/>
            <w:tcBorders>
              <w:bottom w:val="single" w:sz="8" w:space="0" w:color="000000"/>
            </w:tcBorders>
          </w:tcPr>
          <w:p w:rsidR="00AF4D28" w:rsidRDefault="0042708A">
            <w:pPr>
              <w:pStyle w:val="TableParagraph"/>
              <w:spacing w:line="188" w:lineRule="exact"/>
              <w:ind w:left="6993" w:right="6980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Measurement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(Time)</w:t>
            </w:r>
          </w:p>
        </w:tc>
      </w:tr>
      <w:tr w:rsidR="00AF4D28">
        <w:trPr>
          <w:trHeight w:val="390"/>
        </w:trPr>
        <w:tc>
          <w:tcPr>
            <w:tcW w:w="2199" w:type="dxa"/>
            <w:tcBorders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right="74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797" w:right="7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line="188" w:lineRule="exact"/>
              <w:ind w:left="549" w:right="5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540" w:right="5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797" w:right="7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868" w:right="8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865" w:right="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right="447"/>
              <w:jc w:val="right"/>
              <w:rPr>
                <w:sz w:val="16"/>
              </w:rPr>
            </w:pPr>
            <w:r>
              <w:rPr>
                <w:sz w:val="16"/>
              </w:rPr>
              <w:t>chronological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order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49" w:right="532"/>
              <w:jc w:val="center"/>
              <w:rPr>
                <w:sz w:val="16"/>
              </w:rPr>
            </w:pPr>
            <w:r>
              <w:rPr>
                <w:sz w:val="16"/>
              </w:rPr>
              <w:t>intervals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38" w:right="526"/>
              <w:jc w:val="center"/>
              <w:rPr>
                <w:sz w:val="16"/>
              </w:rPr>
            </w:pPr>
            <w:r>
              <w:rPr>
                <w:sz w:val="16"/>
              </w:rPr>
              <w:t>analogue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2" w:right="783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quicker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53"/>
              <w:rPr>
                <w:i/>
                <w:sz w:val="16"/>
              </w:rPr>
            </w:pPr>
            <w:r>
              <w:rPr>
                <w:i/>
                <w:sz w:val="16"/>
              </w:rPr>
              <w:t>days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week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47" w:right="532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past/to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40" w:right="526"/>
              <w:jc w:val="center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slower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right="469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months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44" w:right="532"/>
              <w:jc w:val="center"/>
              <w:rPr>
                <w:sz w:val="16"/>
              </w:rPr>
            </w:pPr>
            <w:r>
              <w:rPr>
                <w:sz w:val="16"/>
              </w:rPr>
              <w:t>duration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12-hour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earlier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month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24-hour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later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40" w:right="524"/>
              <w:jc w:val="center"/>
              <w:rPr>
                <w:sz w:val="16"/>
              </w:rPr>
            </w:pPr>
            <w:r>
              <w:rPr>
                <w:sz w:val="16"/>
              </w:rPr>
              <w:t>a.m./p.m.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before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o’clock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left="540" w:right="523"/>
              <w:jc w:val="center"/>
              <w:rPr>
                <w:sz w:val="16"/>
              </w:rPr>
            </w:pPr>
            <w:r>
              <w:rPr>
                <w:sz w:val="16"/>
              </w:rPr>
              <w:t>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after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past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40" w:right="525"/>
              <w:jc w:val="center"/>
              <w:rPr>
                <w:sz w:val="16"/>
              </w:rPr>
            </w:pPr>
            <w:r>
              <w:rPr>
                <w:sz w:val="16"/>
              </w:rPr>
              <w:t>midnight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second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leap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digital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today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right="763"/>
              <w:jc w:val="right"/>
              <w:rPr>
                <w:sz w:val="16"/>
              </w:rPr>
            </w:pPr>
            <w:r>
              <w:rPr>
                <w:sz w:val="16"/>
              </w:rPr>
              <w:t>yesterday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1"/>
              <w:ind w:right="750"/>
              <w:jc w:val="right"/>
              <w:rPr>
                <w:sz w:val="16"/>
              </w:rPr>
            </w:pPr>
            <w:r>
              <w:rPr>
                <w:sz w:val="16"/>
              </w:rPr>
              <w:t>tomorrow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right="803"/>
              <w:jc w:val="right"/>
              <w:rPr>
                <w:sz w:val="16"/>
              </w:rPr>
            </w:pPr>
            <w:r>
              <w:rPr>
                <w:sz w:val="16"/>
              </w:rPr>
              <w:t>morning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right="756"/>
              <w:jc w:val="right"/>
              <w:rPr>
                <w:sz w:val="16"/>
              </w:rPr>
            </w:pPr>
            <w:r>
              <w:rPr>
                <w:sz w:val="16"/>
              </w:rPr>
              <w:t>afternoon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evening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week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hour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42708A">
            <w:pPr>
              <w:pStyle w:val="TableParagraph"/>
              <w:spacing w:before="90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minutes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rPr>
          <w:rFonts w:ascii="Times New Roman"/>
          <w:sz w:val="16"/>
        </w:rPr>
        <w:sectPr w:rsidR="00AF4D28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F4D28">
        <w:trPr>
          <w:trHeight w:val="383"/>
        </w:trPr>
        <w:tc>
          <w:tcPr>
            <w:tcW w:w="15302" w:type="dxa"/>
            <w:gridSpan w:val="7"/>
          </w:tcPr>
          <w:p w:rsidR="00AF4D28" w:rsidRDefault="0042708A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Measurement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(Money)</w:t>
            </w:r>
          </w:p>
        </w:tc>
      </w:tr>
      <w:tr w:rsidR="00AF4D28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right="86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3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54"/>
              <w:ind w:left="472" w:right="451"/>
              <w:jc w:val="center"/>
              <w:rPr>
                <w:sz w:val="16"/>
              </w:rPr>
            </w:pPr>
            <w:r>
              <w:rPr>
                <w:sz w:val="16"/>
              </w:rPr>
              <w:t>money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54"/>
              <w:ind w:right="899"/>
              <w:jc w:val="right"/>
              <w:rPr>
                <w:sz w:val="16"/>
              </w:rPr>
            </w:pPr>
            <w:r>
              <w:rPr>
                <w:sz w:val="16"/>
              </w:rPr>
              <w:t>value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coins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right="839"/>
              <w:jc w:val="right"/>
              <w:rPr>
                <w:sz w:val="16"/>
              </w:rPr>
            </w:pPr>
            <w:r>
              <w:rPr>
                <w:sz w:val="16"/>
              </w:rPr>
              <w:t>change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notes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6"/>
              <w:ind w:right="770"/>
              <w:jc w:val="right"/>
              <w:rPr>
                <w:sz w:val="16"/>
              </w:rPr>
            </w:pPr>
            <w:r>
              <w:rPr>
                <w:sz w:val="16"/>
              </w:rPr>
              <w:t>pounds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£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pence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pStyle w:val="BodyText"/>
        <w:rPr>
          <w:sz w:val="20"/>
        </w:rPr>
      </w:pPr>
    </w:p>
    <w:p w:rsidR="00AF4D28" w:rsidRDefault="00AF4D28">
      <w:pPr>
        <w:pStyle w:val="BodyText"/>
        <w:rPr>
          <w:sz w:val="20"/>
        </w:rPr>
      </w:pPr>
    </w:p>
    <w:p w:rsidR="00AF4D28" w:rsidRDefault="00AF4D28">
      <w:pPr>
        <w:pStyle w:val="BodyText"/>
        <w:spacing w:before="3"/>
        <w:rPr>
          <w:sz w:val="2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F4D28">
        <w:trPr>
          <w:trHeight w:val="340"/>
        </w:trPr>
        <w:tc>
          <w:tcPr>
            <w:tcW w:w="15302" w:type="dxa"/>
            <w:gridSpan w:val="7"/>
          </w:tcPr>
          <w:p w:rsidR="00AF4D28" w:rsidRDefault="0042708A">
            <w:pPr>
              <w:pStyle w:val="TableParagraph"/>
              <w:spacing w:before="70"/>
              <w:ind w:left="6467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Geometry 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2-d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sides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pentagon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right-angle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triangle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3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isosceles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3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radius</w:t>
            </w:r>
          </w:p>
        </w:tc>
      </w:tr>
      <w:tr w:rsidR="00AF4D28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rectangle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corners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hexagon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heptagon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equilateral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diameter</w:t>
            </w: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 symmetry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octagon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6"/>
              <w:jc w:val="center"/>
              <w:rPr>
                <w:sz w:val="16"/>
              </w:rPr>
            </w:pPr>
            <w:r>
              <w:rPr>
                <w:sz w:val="16"/>
              </w:rPr>
              <w:t>scalene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0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circumference</w:t>
            </w: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circle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pyramids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trapezium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dimensions</w:t>
            </w: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triangle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faces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cylinder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rhombus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characteristics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edges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prism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parallelogram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3-d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vertices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kite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cuboids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vertex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geometric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quadrilaterals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cone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spheres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3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curved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flat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rPr>
          <w:rFonts w:ascii="Times New Roman"/>
          <w:sz w:val="16"/>
        </w:rPr>
        <w:sectPr w:rsidR="00AF4D28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F4D28">
        <w:trPr>
          <w:trHeight w:val="340"/>
        </w:trPr>
        <w:tc>
          <w:tcPr>
            <w:tcW w:w="15302" w:type="dxa"/>
            <w:gridSpan w:val="7"/>
          </w:tcPr>
          <w:p w:rsidR="00AF4D28" w:rsidRDefault="0042708A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Geometry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(2)</w:t>
            </w: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orientations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reflex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degrees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obtuse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opposite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greater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perpendicular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parallel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F4D28" w:rsidRDefault="00AF4D28">
      <w:pPr>
        <w:rPr>
          <w:rFonts w:ascii="Times New Roman"/>
          <w:sz w:val="16"/>
        </w:rPr>
        <w:sectPr w:rsidR="00AF4D28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F4D28">
        <w:trPr>
          <w:trHeight w:val="316"/>
        </w:trPr>
        <w:tc>
          <w:tcPr>
            <w:tcW w:w="15302" w:type="dxa"/>
            <w:gridSpan w:val="7"/>
          </w:tcPr>
          <w:p w:rsidR="00AF4D28" w:rsidRDefault="0042708A">
            <w:pPr>
              <w:pStyle w:val="TableParagraph"/>
              <w:spacing w:before="66"/>
              <w:ind w:left="6462" w:right="6449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w w:val="85"/>
                <w:sz w:val="14"/>
              </w:rPr>
              <w:lastRenderedPageBreak/>
              <w:t>Geometry</w:t>
            </w:r>
            <w:r>
              <w:rPr>
                <w:rFonts w:ascii="Verdana" w:hAnsi="Verdana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–</w:t>
            </w:r>
            <w:r>
              <w:rPr>
                <w:rFonts w:ascii="Verdana" w:hAns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Position and</w:t>
            </w:r>
            <w:r>
              <w:rPr>
                <w:rFonts w:ascii="Verdana" w:hAns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direction</w:t>
            </w: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over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position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clockwise/anti-clockwise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co-ordinates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reflection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64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four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quadrants</w:t>
            </w: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under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direction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quadrant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66"/>
              <w:ind w:left="496" w:right="480"/>
              <w:jc w:val="center"/>
              <w:rPr>
                <w:sz w:val="16"/>
              </w:rPr>
            </w:pPr>
            <w:r>
              <w:rPr>
                <w:sz w:val="16"/>
              </w:rPr>
              <w:t>co-ordinate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between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47"/>
              <w:jc w:val="center"/>
              <w:rPr>
                <w:sz w:val="16"/>
              </w:rPr>
            </w:pPr>
            <w:r>
              <w:rPr>
                <w:sz w:val="16"/>
              </w:rPr>
              <w:t>movement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rotation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grid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around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arrange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translation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through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66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sequences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plot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into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three-quarter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64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axis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39"/>
        </w:trPr>
        <w:tc>
          <w:tcPr>
            <w:tcW w:w="2187" w:type="dxa"/>
            <w:tcBorders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behind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beneath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37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6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repeat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top w:val="single" w:sz="4" w:space="0" w:color="000000"/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patterns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F4D28" w:rsidRDefault="00AF4D28">
      <w:pPr>
        <w:pStyle w:val="BodyText"/>
        <w:spacing w:before="9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F4D28">
        <w:trPr>
          <w:trHeight w:val="356"/>
        </w:trPr>
        <w:tc>
          <w:tcPr>
            <w:tcW w:w="15302" w:type="dxa"/>
            <w:gridSpan w:val="7"/>
          </w:tcPr>
          <w:p w:rsidR="00AF4D28" w:rsidRDefault="0042708A">
            <w:pPr>
              <w:pStyle w:val="TableParagraph"/>
              <w:spacing w:before="73"/>
              <w:ind w:left="6464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Statistics</w:t>
            </w: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42708A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F4D28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pictograms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table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timetable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0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pie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tally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3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discrete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186" w:type="dxa"/>
          </w:tcPr>
          <w:p w:rsidR="00AF4D28" w:rsidRDefault="0042708A">
            <w:pPr>
              <w:pStyle w:val="TableParagraph"/>
              <w:spacing w:before="73"/>
              <w:ind w:left="496" w:right="475"/>
              <w:jc w:val="center"/>
              <w:rPr>
                <w:sz w:val="16"/>
              </w:rPr>
            </w:pPr>
            <w:r>
              <w:rPr>
                <w:sz w:val="16"/>
              </w:rPr>
              <w:t>mean</w:t>
            </w: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block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diagram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one-step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continuous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55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1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category</w:t>
            </w: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1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1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sorting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comparison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totalling</w:t>
            </w:r>
            <w:proofErr w:type="spellEnd"/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comparing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calculate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D28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F4D28" w:rsidRDefault="0042708A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F4D28" w:rsidRDefault="0042708A">
            <w:pPr>
              <w:pStyle w:val="TableParagraph"/>
              <w:spacing w:before="70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interpret</w:t>
            </w:r>
          </w:p>
        </w:tc>
        <w:tc>
          <w:tcPr>
            <w:tcW w:w="2187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F4D28" w:rsidRDefault="00AF4D2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A79F2" w:rsidRDefault="007A79F2"/>
    <w:sectPr w:rsidR="007A79F2">
      <w:pgSz w:w="16840" w:h="11910" w:orient="landscape"/>
      <w:pgMar w:top="720" w:right="4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D28"/>
    <w:rsid w:val="0042708A"/>
    <w:rsid w:val="00725BD7"/>
    <w:rsid w:val="007A79F2"/>
    <w:rsid w:val="00AF4D28"/>
    <w:rsid w:val="00EC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C1DB"/>
  <w15:docId w15:val="{1ED630F8-985A-4C2D-91C4-5EFACC59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rsid w:val="0042708A"/>
    <w:pPr>
      <w:widowControl/>
      <w:tabs>
        <w:tab w:val="center" w:pos="4153"/>
        <w:tab w:val="right" w:pos="8306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Char">
    <w:name w:val="Header Char"/>
    <w:basedOn w:val="DefaultParagraphFont"/>
    <w:link w:val="Header"/>
    <w:rsid w:val="0042708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link w:val="TitleChar"/>
    <w:uiPriority w:val="1"/>
    <w:qFormat/>
    <w:rsid w:val="0042708A"/>
    <w:pPr>
      <w:spacing w:before="231"/>
      <w:ind w:left="715" w:right="5219"/>
    </w:pPr>
    <w:rPr>
      <w:rFonts w:ascii="Trebuchet MS" w:eastAsia="Trebuchet MS" w:hAnsi="Trebuchet MS" w:cs="Trebuchet MS"/>
      <w:sz w:val="120"/>
      <w:szCs w:val="120"/>
    </w:rPr>
  </w:style>
  <w:style w:type="character" w:customStyle="1" w:styleId="TitleChar">
    <w:name w:val="Title Char"/>
    <w:basedOn w:val="DefaultParagraphFont"/>
    <w:link w:val="Title"/>
    <w:uiPriority w:val="1"/>
    <w:rsid w:val="0042708A"/>
    <w:rPr>
      <w:rFonts w:ascii="Trebuchet MS" w:eastAsia="Trebuchet MS" w:hAnsi="Trebuchet MS" w:cs="Trebuchet MS"/>
      <w:sz w:val="120"/>
      <w:szCs w:val="1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9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9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Piperno</dc:creator>
  <cp:lastModifiedBy>Hannah Starkey</cp:lastModifiedBy>
  <cp:revision>3</cp:revision>
  <cp:lastPrinted>2023-03-27T11:39:00Z</cp:lastPrinted>
  <dcterms:created xsi:type="dcterms:W3CDTF">2023-03-25T12:55:00Z</dcterms:created>
  <dcterms:modified xsi:type="dcterms:W3CDTF">2023-03-27T15:50:00Z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2023-03-25T00:00:00Z</vt:filetime>
  </property>
</Properties>
</file>