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78" w:type="dxa"/>
        <w:tblLook w:val="04A0" w:firstRow="1" w:lastRow="0" w:firstColumn="1" w:lastColumn="0" w:noHBand="0" w:noVBand="1"/>
      </w:tblPr>
      <w:tblGrid>
        <w:gridCol w:w="2068"/>
        <w:gridCol w:w="2662"/>
        <w:gridCol w:w="2662"/>
        <w:gridCol w:w="2662"/>
        <w:gridCol w:w="2662"/>
        <w:gridCol w:w="2662"/>
      </w:tblGrid>
      <w:tr w:rsidR="00221FA7" w:rsidRPr="00600893" w14:paraId="48DB55E6" w14:textId="77777777" w:rsidTr="0B4805CE">
        <w:trPr>
          <w:trHeight w:val="567"/>
        </w:trPr>
        <w:tc>
          <w:tcPr>
            <w:tcW w:w="15378" w:type="dxa"/>
            <w:gridSpan w:val="6"/>
            <w:vAlign w:val="center"/>
          </w:tcPr>
          <w:p w14:paraId="50C8F7E8" w14:textId="5A6C1E4F" w:rsidR="00221FA7" w:rsidRPr="00600893" w:rsidRDefault="00D400C1" w:rsidP="00181BB1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3D14FB68">
              <w:rPr>
                <w:rFonts w:ascii="Twinkl" w:hAnsi="Twinkl"/>
                <w:b/>
                <w:bCs/>
                <w:sz w:val="24"/>
                <w:szCs w:val="24"/>
              </w:rPr>
              <w:t xml:space="preserve"> </w:t>
            </w:r>
            <w:r w:rsidR="6470B047" w:rsidRPr="3D14FB68">
              <w:rPr>
                <w:rFonts w:ascii="Twinkl" w:hAnsi="Twinkl"/>
                <w:b/>
                <w:bCs/>
                <w:sz w:val="24"/>
                <w:szCs w:val="24"/>
              </w:rPr>
              <w:t>Lions</w:t>
            </w:r>
            <w:r w:rsidRPr="3D14FB68">
              <w:rPr>
                <w:rFonts w:ascii="Twinkl" w:hAnsi="Twinkl"/>
                <w:b/>
                <w:bCs/>
                <w:sz w:val="24"/>
                <w:szCs w:val="24"/>
              </w:rPr>
              <w:t xml:space="preserve"> timetable Term </w:t>
            </w:r>
            <w:r w:rsidR="00334A3F">
              <w:rPr>
                <w:rFonts w:ascii="Twinkl" w:hAnsi="Twinkl"/>
                <w:b/>
                <w:bCs/>
                <w:sz w:val="24"/>
                <w:szCs w:val="24"/>
              </w:rPr>
              <w:t>3</w:t>
            </w:r>
          </w:p>
        </w:tc>
      </w:tr>
      <w:tr w:rsidR="00221FA7" w:rsidRPr="00600893" w14:paraId="6F4D0241" w14:textId="77777777" w:rsidTr="0B4805CE">
        <w:trPr>
          <w:trHeight w:val="567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217B317F" w14:textId="06F51897" w:rsidR="00221FA7" w:rsidRPr="00600893" w:rsidRDefault="0D4DCD24" w:rsidP="00181BB1">
            <w:pPr>
              <w:jc w:val="center"/>
              <w:rPr>
                <w:rFonts w:ascii="Twinkl" w:hAnsi="Twink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color w:val="000000"/>
                <w:sz w:val="24"/>
                <w:szCs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24000">
                        <w14:schemeClr w14:val="accent4">
                          <w14:lumMod w14:val="43000"/>
                        </w14:schemeClr>
                      </w14:gs>
                      <w14:gs w14:pos="50000">
                        <w14:schemeClr w14:val="accent4"/>
                      </w14:gs>
                      <w14:gs w14:pos="100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73000">
                        <w14:schemeClr w14:val="accent4">
                          <w14:lumMod w14:val="36000"/>
                        </w14:scheme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  <w:t>Lions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0E269FEB" w14:textId="77777777" w:rsidR="00221FA7" w:rsidRPr="00600893" w:rsidRDefault="00221FA7" w:rsidP="00181BB1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7AD1B87C" w14:textId="77777777" w:rsidR="00221FA7" w:rsidRPr="00600893" w:rsidRDefault="00221FA7" w:rsidP="00181BB1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5A9F5D23" w14:textId="77777777" w:rsidR="00221FA7" w:rsidRPr="00600893" w:rsidRDefault="00221FA7" w:rsidP="00181BB1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2EC4FDBA" w14:textId="77777777" w:rsidR="00221FA7" w:rsidRPr="00600893" w:rsidRDefault="00221FA7" w:rsidP="00181BB1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5646A5A1" w14:textId="77777777" w:rsidR="00221FA7" w:rsidRPr="00600893" w:rsidRDefault="00221FA7" w:rsidP="00181BB1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600893">
              <w:rPr>
                <w:rFonts w:ascii="Twinkl" w:hAnsi="Twinkl"/>
                <w:b/>
                <w:bCs/>
                <w:sz w:val="24"/>
                <w:szCs w:val="24"/>
              </w:rPr>
              <w:t>Friday</w:t>
            </w:r>
          </w:p>
        </w:tc>
      </w:tr>
      <w:tr w:rsidR="00221FA7" w:rsidRPr="00600893" w14:paraId="71C8C4EA" w14:textId="77777777" w:rsidTr="0B4805CE">
        <w:trPr>
          <w:trHeight w:val="273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785C5F9C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08:45 – 08:55</w:t>
            </w:r>
          </w:p>
        </w:tc>
        <w:tc>
          <w:tcPr>
            <w:tcW w:w="2662" w:type="dxa"/>
            <w:vAlign w:val="center"/>
          </w:tcPr>
          <w:p w14:paraId="0ACCE860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 xml:space="preserve">arithmetic morning work </w:t>
            </w:r>
          </w:p>
        </w:tc>
        <w:tc>
          <w:tcPr>
            <w:tcW w:w="2662" w:type="dxa"/>
            <w:vAlign w:val="center"/>
          </w:tcPr>
          <w:p w14:paraId="71FB525C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>arithmetic morning work</w:t>
            </w:r>
          </w:p>
        </w:tc>
        <w:tc>
          <w:tcPr>
            <w:tcW w:w="2662" w:type="dxa"/>
            <w:vAlign w:val="center"/>
          </w:tcPr>
          <w:p w14:paraId="5193890F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>arithmetic morning work</w:t>
            </w:r>
          </w:p>
        </w:tc>
        <w:tc>
          <w:tcPr>
            <w:tcW w:w="2662" w:type="dxa"/>
            <w:shd w:val="clear" w:color="auto" w:fill="FFFFFF" w:themeFill="background1"/>
            <w:vAlign w:val="center"/>
          </w:tcPr>
          <w:p w14:paraId="23FDE52F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>arithmetic morning work</w:t>
            </w:r>
          </w:p>
        </w:tc>
        <w:tc>
          <w:tcPr>
            <w:tcW w:w="2662" w:type="dxa"/>
            <w:vAlign w:val="center"/>
          </w:tcPr>
          <w:p w14:paraId="5E4E02A8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sz w:val="24"/>
                <w:szCs w:val="24"/>
              </w:rPr>
              <w:t>arithmetic morning work</w:t>
            </w:r>
          </w:p>
        </w:tc>
      </w:tr>
      <w:tr w:rsidR="00221FA7" w:rsidRPr="00600893" w14:paraId="1EBB4A8C" w14:textId="77777777" w:rsidTr="0B4805CE">
        <w:trPr>
          <w:trHeight w:val="490"/>
        </w:trPr>
        <w:tc>
          <w:tcPr>
            <w:tcW w:w="20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3735B3" w14:textId="608C5883" w:rsidR="00221FA7" w:rsidRPr="00600893" w:rsidRDefault="00087F9C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08:55 – 09:1</w:t>
            </w:r>
            <w:r w:rsidR="00221FA7" w:rsidRPr="00600893">
              <w:rPr>
                <w:rFonts w:ascii="Twinkl" w:hAnsi="Twinkl"/>
                <w:sz w:val="24"/>
                <w:szCs w:val="24"/>
              </w:rPr>
              <w:t>0</w:t>
            </w:r>
          </w:p>
        </w:tc>
        <w:tc>
          <w:tcPr>
            <w:tcW w:w="2662" w:type="dxa"/>
            <w:tcBorders>
              <w:bottom w:val="single" w:sz="4" w:space="0" w:color="auto"/>
            </w:tcBorders>
            <w:vAlign w:val="center"/>
          </w:tcPr>
          <w:p w14:paraId="18083A82" w14:textId="77777777" w:rsidR="00087F9C" w:rsidRPr="00087F9C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087F9C">
              <w:rPr>
                <w:rFonts w:ascii="Twinkl" w:hAnsi="Twinkl"/>
                <w:color w:val="FF0000"/>
                <w:sz w:val="24"/>
                <w:szCs w:val="24"/>
              </w:rPr>
              <w:t xml:space="preserve">Spelling (5 mins) </w:t>
            </w:r>
          </w:p>
          <w:p w14:paraId="6713F50F" w14:textId="0EB94B1F" w:rsidR="00077066" w:rsidRPr="00600893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087F9C">
              <w:rPr>
                <w:rFonts w:ascii="Twinkl" w:hAnsi="Twinkl"/>
                <w:color w:val="FF0000"/>
                <w:sz w:val="24"/>
                <w:szCs w:val="24"/>
              </w:rPr>
              <w:t>Handwriting (5 Mins)</w:t>
            </w:r>
          </w:p>
        </w:tc>
        <w:tc>
          <w:tcPr>
            <w:tcW w:w="2662" w:type="dxa"/>
            <w:tcBorders>
              <w:bottom w:val="single" w:sz="4" w:space="0" w:color="auto"/>
            </w:tcBorders>
            <w:vAlign w:val="center"/>
          </w:tcPr>
          <w:p w14:paraId="4E4F6CC3" w14:textId="649CA36C" w:rsidR="00087F9C" w:rsidRPr="00087F9C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1E41CAC6">
              <w:rPr>
                <w:rFonts w:ascii="Twinkl" w:hAnsi="Twinkl"/>
                <w:color w:val="FF0000"/>
                <w:sz w:val="24"/>
                <w:szCs w:val="24"/>
              </w:rPr>
              <w:t>Spelling (</w:t>
            </w:r>
            <w:r w:rsidR="5A052BCD" w:rsidRPr="1E41CAC6">
              <w:rPr>
                <w:rFonts w:ascii="Twinkl" w:hAnsi="Twinkl"/>
                <w:color w:val="FF0000"/>
                <w:sz w:val="24"/>
                <w:szCs w:val="24"/>
              </w:rPr>
              <w:t>5</w:t>
            </w:r>
            <w:r w:rsidRPr="1E41CAC6">
              <w:rPr>
                <w:rFonts w:ascii="Twinkl" w:hAnsi="Twinkl"/>
                <w:color w:val="FF0000"/>
                <w:sz w:val="24"/>
                <w:szCs w:val="24"/>
              </w:rPr>
              <w:t xml:space="preserve"> mins) </w:t>
            </w:r>
          </w:p>
          <w:p w14:paraId="03AD22E9" w14:textId="580C5293" w:rsidR="00221FA7" w:rsidRPr="00600893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087F9C">
              <w:rPr>
                <w:rFonts w:ascii="Twinkl" w:hAnsi="Twinkl"/>
                <w:color w:val="FF0000"/>
                <w:sz w:val="24"/>
                <w:szCs w:val="24"/>
              </w:rPr>
              <w:t>Handwriting (5 Mins)</w:t>
            </w:r>
          </w:p>
        </w:tc>
        <w:tc>
          <w:tcPr>
            <w:tcW w:w="2662" w:type="dxa"/>
            <w:tcBorders>
              <w:bottom w:val="single" w:sz="4" w:space="0" w:color="auto"/>
            </w:tcBorders>
          </w:tcPr>
          <w:p w14:paraId="6BC8B428" w14:textId="77777777" w:rsidR="00087F9C" w:rsidRPr="00087F9C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087F9C">
              <w:rPr>
                <w:rFonts w:ascii="Twinkl" w:hAnsi="Twinkl"/>
                <w:color w:val="FF0000"/>
                <w:sz w:val="24"/>
                <w:szCs w:val="24"/>
              </w:rPr>
              <w:t xml:space="preserve">Spelling (5 mins) </w:t>
            </w:r>
          </w:p>
          <w:p w14:paraId="2420EBAF" w14:textId="0DB44BCF" w:rsidR="00CF5879" w:rsidRPr="00600893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087F9C">
              <w:rPr>
                <w:rFonts w:ascii="Twinkl" w:hAnsi="Twinkl"/>
                <w:color w:val="FF0000"/>
                <w:sz w:val="24"/>
                <w:szCs w:val="24"/>
              </w:rPr>
              <w:t>Handwriting (5 Mins)</w:t>
            </w:r>
          </w:p>
        </w:tc>
        <w:tc>
          <w:tcPr>
            <w:tcW w:w="26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CCFF9E" w14:textId="1FC85CCB" w:rsidR="00087F9C" w:rsidRPr="00087F9C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3D14FB68">
              <w:rPr>
                <w:rFonts w:ascii="Twinkl" w:hAnsi="Twinkl"/>
                <w:color w:val="FF0000"/>
                <w:sz w:val="24"/>
                <w:szCs w:val="24"/>
              </w:rPr>
              <w:t>Spelling (</w:t>
            </w:r>
            <w:r w:rsidR="4A1F591F" w:rsidRPr="3D14FB68">
              <w:rPr>
                <w:rFonts w:ascii="Twinkl" w:hAnsi="Twinkl"/>
                <w:color w:val="FF0000"/>
                <w:sz w:val="24"/>
                <w:szCs w:val="24"/>
              </w:rPr>
              <w:t>5</w:t>
            </w:r>
            <w:r w:rsidRPr="3D14FB68">
              <w:rPr>
                <w:rFonts w:ascii="Twinkl" w:hAnsi="Twinkl"/>
                <w:color w:val="FF0000"/>
                <w:sz w:val="24"/>
                <w:szCs w:val="24"/>
              </w:rPr>
              <w:t xml:space="preserve"> mins) </w:t>
            </w:r>
          </w:p>
          <w:p w14:paraId="1DFE6467" w14:textId="4B772BD0" w:rsidR="00221FA7" w:rsidRPr="00600893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087F9C">
              <w:rPr>
                <w:rFonts w:ascii="Twinkl" w:hAnsi="Twinkl"/>
                <w:color w:val="FF0000"/>
                <w:sz w:val="24"/>
                <w:szCs w:val="24"/>
              </w:rPr>
              <w:t>Handwriting (5 Mins)</w:t>
            </w:r>
          </w:p>
        </w:tc>
        <w:tc>
          <w:tcPr>
            <w:tcW w:w="2662" w:type="dxa"/>
            <w:tcBorders>
              <w:bottom w:val="single" w:sz="4" w:space="0" w:color="auto"/>
            </w:tcBorders>
            <w:vAlign w:val="center"/>
          </w:tcPr>
          <w:p w14:paraId="35D8951E" w14:textId="1A70F2C8" w:rsidR="00087F9C" w:rsidRPr="00087F9C" w:rsidRDefault="29F43B25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3D14FB68">
              <w:rPr>
                <w:rFonts w:ascii="Twinkl" w:hAnsi="Twinkl"/>
                <w:color w:val="FF0000"/>
                <w:sz w:val="24"/>
                <w:szCs w:val="24"/>
              </w:rPr>
              <w:t xml:space="preserve">New </w:t>
            </w:r>
            <w:r w:rsidR="00087F9C" w:rsidRPr="3D14FB68">
              <w:rPr>
                <w:rFonts w:ascii="Twinkl" w:hAnsi="Twinkl"/>
                <w:color w:val="FF0000"/>
                <w:sz w:val="24"/>
                <w:szCs w:val="24"/>
              </w:rPr>
              <w:t xml:space="preserve">Spelling (5 mins) </w:t>
            </w:r>
          </w:p>
          <w:p w14:paraId="435E965D" w14:textId="50DD6F79" w:rsidR="00221FA7" w:rsidRPr="00600893" w:rsidRDefault="00087F9C" w:rsidP="00087F9C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 w:rsidRPr="00087F9C">
              <w:rPr>
                <w:rFonts w:ascii="Twinkl" w:hAnsi="Twinkl"/>
                <w:color w:val="FF0000"/>
                <w:sz w:val="24"/>
                <w:szCs w:val="24"/>
              </w:rPr>
              <w:t>Handwriting (5 Mins)</w:t>
            </w:r>
          </w:p>
        </w:tc>
      </w:tr>
      <w:tr w:rsidR="00087F9C" w:rsidRPr="00600893" w14:paraId="56CFF987" w14:textId="77777777" w:rsidTr="0B4805CE">
        <w:trPr>
          <w:trHeight w:val="498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1227B1C2" w14:textId="5CC4B624" w:rsidR="00087F9C" w:rsidRPr="00600893" w:rsidRDefault="00087F9C" w:rsidP="00087F9C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09:10 – 9:4</w:t>
            </w:r>
            <w:r w:rsidRPr="00600893">
              <w:rPr>
                <w:rFonts w:ascii="Twinkl" w:hAnsi="Twinkl"/>
                <w:sz w:val="24"/>
                <w:szCs w:val="24"/>
              </w:rPr>
              <w:t>0</w:t>
            </w:r>
          </w:p>
        </w:tc>
        <w:tc>
          <w:tcPr>
            <w:tcW w:w="2662" w:type="dxa"/>
            <w:vAlign w:val="center"/>
          </w:tcPr>
          <w:p w14:paraId="4A45BB89" w14:textId="77777777" w:rsidR="00087F9C" w:rsidRDefault="00087F9C" w:rsidP="00087F9C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14:paraId="494AD9A2" w14:textId="66684C58" w:rsidR="00087F9C" w:rsidRPr="00600893" w:rsidRDefault="00087F9C" w:rsidP="00087F9C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>
              <w:rPr>
                <w:rFonts w:ascii="Twinkl" w:hAnsi="Twinkl"/>
                <w:color w:val="00B050"/>
                <w:sz w:val="24"/>
                <w:szCs w:val="24"/>
              </w:rPr>
              <w:t>(3</w:t>
            </w:r>
            <w:r w:rsidRPr="00087F9C">
              <w:rPr>
                <w:rFonts w:ascii="Twinkl" w:hAnsi="Twinkl"/>
                <w:color w:val="00B050"/>
                <w:sz w:val="24"/>
                <w:szCs w:val="24"/>
              </w:rPr>
              <w:t>0 mins)</w:t>
            </w:r>
          </w:p>
        </w:tc>
        <w:tc>
          <w:tcPr>
            <w:tcW w:w="2662" w:type="dxa"/>
            <w:vAlign w:val="center"/>
          </w:tcPr>
          <w:p w14:paraId="547DCE93" w14:textId="77777777" w:rsidR="00087F9C" w:rsidRDefault="00087F9C" w:rsidP="00087F9C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14:paraId="4308D22A" w14:textId="204CEC54" w:rsidR="00087F9C" w:rsidRPr="00087F9C" w:rsidRDefault="00087F9C" w:rsidP="00087F9C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087F9C">
              <w:rPr>
                <w:rFonts w:ascii="Twinkl" w:hAnsi="Twinkl"/>
                <w:color w:val="00B050"/>
                <w:sz w:val="24"/>
                <w:szCs w:val="24"/>
              </w:rPr>
              <w:t>(30 mins)</w:t>
            </w:r>
          </w:p>
        </w:tc>
        <w:tc>
          <w:tcPr>
            <w:tcW w:w="2662" w:type="dxa"/>
          </w:tcPr>
          <w:p w14:paraId="72CD856B" w14:textId="10A98B7E" w:rsidR="00087F9C" w:rsidRDefault="00087F9C" w:rsidP="5E0A37AB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5E0A37AB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14:paraId="44737458" w14:textId="518460D1" w:rsidR="00087F9C" w:rsidRPr="00600893" w:rsidRDefault="00087F9C" w:rsidP="00087F9C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>
              <w:rPr>
                <w:rFonts w:ascii="Twinkl" w:hAnsi="Twinkl"/>
                <w:color w:val="00B050"/>
                <w:sz w:val="24"/>
                <w:szCs w:val="24"/>
              </w:rPr>
              <w:t>(3</w:t>
            </w:r>
            <w:r w:rsidRPr="00087F9C">
              <w:rPr>
                <w:rFonts w:ascii="Twinkl" w:hAnsi="Twinkl"/>
                <w:color w:val="00B050"/>
                <w:sz w:val="24"/>
                <w:szCs w:val="24"/>
              </w:rPr>
              <w:t>0 mins)</w:t>
            </w:r>
          </w:p>
        </w:tc>
        <w:tc>
          <w:tcPr>
            <w:tcW w:w="2662" w:type="dxa"/>
            <w:shd w:val="clear" w:color="auto" w:fill="FFFFFF" w:themeFill="background1"/>
          </w:tcPr>
          <w:p w14:paraId="653066D2" w14:textId="4B73AB19" w:rsidR="00087F9C" w:rsidRDefault="00087F9C" w:rsidP="5E0A37AB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5E0A37AB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14:paraId="29C476AD" w14:textId="5D1B0C20" w:rsidR="00087F9C" w:rsidRPr="00087F9C" w:rsidRDefault="00087F9C" w:rsidP="00087F9C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>
              <w:rPr>
                <w:rFonts w:ascii="Twinkl" w:hAnsi="Twinkl"/>
                <w:color w:val="00B050"/>
                <w:sz w:val="24"/>
                <w:szCs w:val="24"/>
              </w:rPr>
              <w:t>(3</w:t>
            </w:r>
            <w:r w:rsidRPr="00087F9C">
              <w:rPr>
                <w:rFonts w:ascii="Twinkl" w:hAnsi="Twinkl"/>
                <w:color w:val="00B050"/>
                <w:sz w:val="24"/>
                <w:szCs w:val="24"/>
              </w:rPr>
              <w:t>0 mins)</w:t>
            </w:r>
          </w:p>
        </w:tc>
        <w:tc>
          <w:tcPr>
            <w:tcW w:w="2662" w:type="dxa"/>
          </w:tcPr>
          <w:p w14:paraId="4F102940" w14:textId="77FFCCC0" w:rsidR="00087F9C" w:rsidRDefault="00087F9C" w:rsidP="5E0A37AB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5E0A37AB">
              <w:rPr>
                <w:rFonts w:ascii="Twinkl" w:hAnsi="Twinkl"/>
                <w:color w:val="00B050"/>
                <w:sz w:val="24"/>
                <w:szCs w:val="24"/>
              </w:rPr>
              <w:t>Talk for Reading</w:t>
            </w:r>
          </w:p>
          <w:p w14:paraId="46FF9A51" w14:textId="5F38F968" w:rsidR="00087F9C" w:rsidRPr="001B19FD" w:rsidRDefault="00087F9C" w:rsidP="00087F9C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color w:val="00B050"/>
                <w:sz w:val="24"/>
                <w:szCs w:val="24"/>
              </w:rPr>
              <w:t>(3</w:t>
            </w:r>
            <w:r w:rsidRPr="00087F9C">
              <w:rPr>
                <w:rFonts w:ascii="Twinkl" w:hAnsi="Twinkl"/>
                <w:color w:val="00B050"/>
                <w:sz w:val="24"/>
                <w:szCs w:val="24"/>
              </w:rPr>
              <w:t>0 mins)</w:t>
            </w:r>
          </w:p>
        </w:tc>
      </w:tr>
      <w:tr w:rsidR="00087F9C" w:rsidRPr="00600893" w14:paraId="0246E102" w14:textId="77777777" w:rsidTr="0B4805CE">
        <w:trPr>
          <w:trHeight w:val="348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75EC3AD8" w14:textId="6E201421" w:rsidR="00087F9C" w:rsidRPr="00600893" w:rsidRDefault="00087F9C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09:4</w:t>
            </w:r>
            <w:r w:rsidRPr="00087F9C">
              <w:rPr>
                <w:rFonts w:ascii="Twinkl" w:hAnsi="Twinkl"/>
                <w:sz w:val="24"/>
                <w:szCs w:val="24"/>
              </w:rPr>
              <w:t>0 – 10:30</w:t>
            </w:r>
          </w:p>
        </w:tc>
        <w:tc>
          <w:tcPr>
            <w:tcW w:w="2662" w:type="dxa"/>
            <w:vAlign w:val="center"/>
          </w:tcPr>
          <w:p w14:paraId="029A5E18" w14:textId="3E9FA903" w:rsidR="00087F9C" w:rsidRPr="00600893" w:rsidRDefault="00087F9C" w:rsidP="00895B3B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T4</w:t>
            </w:r>
            <w:proofErr w:type="gramStart"/>
            <w:r>
              <w:rPr>
                <w:rFonts w:ascii="Twinkl" w:hAnsi="Twinkl"/>
                <w:color w:val="FF0000"/>
                <w:sz w:val="24"/>
                <w:szCs w:val="24"/>
              </w:rPr>
              <w:t>W(</w:t>
            </w:r>
            <w:proofErr w:type="gramEnd"/>
            <w:r>
              <w:rPr>
                <w:rFonts w:ascii="Twinkl" w:hAnsi="Twinkl"/>
                <w:color w:val="FF0000"/>
                <w:sz w:val="24"/>
                <w:szCs w:val="24"/>
              </w:rPr>
              <w:t>50 mins)</w:t>
            </w:r>
          </w:p>
        </w:tc>
        <w:tc>
          <w:tcPr>
            <w:tcW w:w="2662" w:type="dxa"/>
            <w:vAlign w:val="center"/>
          </w:tcPr>
          <w:p w14:paraId="7718684D" w14:textId="31FE3AAE" w:rsidR="00087F9C" w:rsidRPr="00600893" w:rsidRDefault="00895B3B" w:rsidP="00895B3B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T4</w:t>
            </w:r>
            <w:proofErr w:type="gramStart"/>
            <w:r>
              <w:rPr>
                <w:rFonts w:ascii="Twinkl" w:hAnsi="Twinkl"/>
                <w:color w:val="FF0000"/>
                <w:sz w:val="24"/>
                <w:szCs w:val="24"/>
              </w:rPr>
              <w:t>W(</w:t>
            </w:r>
            <w:proofErr w:type="gramEnd"/>
            <w:r>
              <w:rPr>
                <w:rFonts w:ascii="Twinkl" w:hAnsi="Twinkl"/>
                <w:color w:val="FF0000"/>
                <w:sz w:val="24"/>
                <w:szCs w:val="24"/>
              </w:rPr>
              <w:t>50 mins)</w:t>
            </w:r>
          </w:p>
        </w:tc>
        <w:tc>
          <w:tcPr>
            <w:tcW w:w="2662" w:type="dxa"/>
          </w:tcPr>
          <w:p w14:paraId="7E664AE8" w14:textId="76754B67" w:rsidR="00087F9C" w:rsidRPr="00600893" w:rsidRDefault="00895B3B" w:rsidP="00BC4981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T4</w:t>
            </w:r>
            <w:proofErr w:type="gramStart"/>
            <w:r>
              <w:rPr>
                <w:rFonts w:ascii="Twinkl" w:hAnsi="Twinkl"/>
                <w:color w:val="FF0000"/>
                <w:sz w:val="24"/>
                <w:szCs w:val="24"/>
              </w:rPr>
              <w:t>W(</w:t>
            </w:r>
            <w:proofErr w:type="gramEnd"/>
            <w:r>
              <w:rPr>
                <w:rFonts w:ascii="Twinkl" w:hAnsi="Twinkl"/>
                <w:color w:val="FF0000"/>
                <w:sz w:val="24"/>
                <w:szCs w:val="24"/>
              </w:rPr>
              <w:t>50 mins)</w:t>
            </w:r>
          </w:p>
        </w:tc>
        <w:tc>
          <w:tcPr>
            <w:tcW w:w="2662" w:type="dxa"/>
            <w:shd w:val="clear" w:color="auto" w:fill="FFFFFF" w:themeFill="background1"/>
            <w:vAlign w:val="center"/>
          </w:tcPr>
          <w:p w14:paraId="35549DA5" w14:textId="0C61FE19" w:rsidR="00087F9C" w:rsidRPr="00600893" w:rsidRDefault="00895B3B" w:rsidP="00895B3B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T4</w:t>
            </w:r>
            <w:proofErr w:type="gramStart"/>
            <w:r>
              <w:rPr>
                <w:rFonts w:ascii="Twinkl" w:hAnsi="Twinkl"/>
                <w:color w:val="FF0000"/>
                <w:sz w:val="24"/>
                <w:szCs w:val="24"/>
              </w:rPr>
              <w:t>W(</w:t>
            </w:r>
            <w:proofErr w:type="gramEnd"/>
            <w:r>
              <w:rPr>
                <w:rFonts w:ascii="Twinkl" w:hAnsi="Twinkl"/>
                <w:color w:val="FF0000"/>
                <w:sz w:val="24"/>
                <w:szCs w:val="24"/>
              </w:rPr>
              <w:t>50 mins)</w:t>
            </w:r>
          </w:p>
        </w:tc>
        <w:tc>
          <w:tcPr>
            <w:tcW w:w="2662" w:type="dxa"/>
            <w:vAlign w:val="center"/>
          </w:tcPr>
          <w:p w14:paraId="0A30840F" w14:textId="0CDA947A" w:rsidR="00087F9C" w:rsidRPr="00600893" w:rsidRDefault="00895B3B" w:rsidP="00895B3B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T4</w:t>
            </w:r>
            <w:proofErr w:type="gramStart"/>
            <w:r>
              <w:rPr>
                <w:rFonts w:ascii="Twinkl" w:hAnsi="Twinkl"/>
                <w:color w:val="FF0000"/>
                <w:sz w:val="24"/>
                <w:szCs w:val="24"/>
              </w:rPr>
              <w:t>W(</w:t>
            </w:r>
            <w:proofErr w:type="gramEnd"/>
            <w:r>
              <w:rPr>
                <w:rFonts w:ascii="Twinkl" w:hAnsi="Twinkl"/>
                <w:color w:val="FF0000"/>
                <w:sz w:val="24"/>
                <w:szCs w:val="24"/>
              </w:rPr>
              <w:t>50 mins)</w:t>
            </w:r>
          </w:p>
        </w:tc>
      </w:tr>
      <w:tr w:rsidR="00087F9C" w:rsidRPr="00600893" w14:paraId="55385473" w14:textId="77777777" w:rsidTr="0B4805CE">
        <w:trPr>
          <w:trHeight w:val="658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03A4A3A9" w14:textId="77777777" w:rsidR="00087F9C" w:rsidRPr="00600893" w:rsidRDefault="00087F9C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10:30 – 10:50</w:t>
            </w:r>
          </w:p>
        </w:tc>
        <w:tc>
          <w:tcPr>
            <w:tcW w:w="2662" w:type="dxa"/>
            <w:vAlign w:val="center"/>
          </w:tcPr>
          <w:p w14:paraId="5E274849" w14:textId="77777777" w:rsidR="00087F9C" w:rsidRPr="00600893" w:rsidRDefault="00087F9C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Worship</w:t>
            </w:r>
          </w:p>
        </w:tc>
        <w:tc>
          <w:tcPr>
            <w:tcW w:w="2662" w:type="dxa"/>
            <w:vAlign w:val="center"/>
          </w:tcPr>
          <w:p w14:paraId="240CF3B6" w14:textId="3316E111" w:rsidR="00087F9C" w:rsidRPr="00600893" w:rsidRDefault="009E7615" w:rsidP="009659A9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Class worship</w:t>
            </w:r>
          </w:p>
        </w:tc>
        <w:tc>
          <w:tcPr>
            <w:tcW w:w="2662" w:type="dxa"/>
            <w:vAlign w:val="center"/>
          </w:tcPr>
          <w:p w14:paraId="1FEE42C5" w14:textId="647205B5" w:rsidR="00087F9C" w:rsidRPr="00600893" w:rsidRDefault="00087F9C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Worship</w:t>
            </w:r>
          </w:p>
        </w:tc>
        <w:tc>
          <w:tcPr>
            <w:tcW w:w="2662" w:type="dxa"/>
            <w:vAlign w:val="center"/>
          </w:tcPr>
          <w:p w14:paraId="12843525" w14:textId="6E618496" w:rsidR="00087F9C" w:rsidRPr="00600893" w:rsidRDefault="000150C9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32CB3A4E">
              <w:rPr>
                <w:rFonts w:ascii="Twinkl" w:hAnsi="Twinkl"/>
                <w:sz w:val="24"/>
                <w:szCs w:val="24"/>
              </w:rPr>
              <w:t>Music</w:t>
            </w:r>
            <w:r w:rsidR="74338374" w:rsidRPr="32CB3A4E">
              <w:rPr>
                <w:rFonts w:ascii="Twinkl" w:hAnsi="Twinkl"/>
                <w:sz w:val="24"/>
                <w:szCs w:val="24"/>
              </w:rPr>
              <w:t>-singing</w:t>
            </w:r>
          </w:p>
        </w:tc>
        <w:tc>
          <w:tcPr>
            <w:tcW w:w="2662" w:type="dxa"/>
            <w:vAlign w:val="center"/>
          </w:tcPr>
          <w:p w14:paraId="74F77B0B" w14:textId="63599F80" w:rsidR="00087F9C" w:rsidRPr="00600893" w:rsidRDefault="000150C9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0150C9">
              <w:rPr>
                <w:rFonts w:ascii="Twinkl" w:hAnsi="Twinkl"/>
                <w:sz w:val="24"/>
                <w:szCs w:val="24"/>
              </w:rPr>
              <w:t>Praise Party</w:t>
            </w:r>
          </w:p>
        </w:tc>
      </w:tr>
      <w:tr w:rsidR="00221FA7" w:rsidRPr="00600893" w14:paraId="675EBA4B" w14:textId="77777777" w:rsidTr="0B4805CE">
        <w:trPr>
          <w:trHeight w:val="372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6D0C9891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10:50 – 11:10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1745D5E2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B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6D2B0575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R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267D48D9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 xml:space="preserve">E 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2F6083AD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A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24A84B55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K</w:t>
            </w:r>
          </w:p>
        </w:tc>
      </w:tr>
      <w:tr w:rsidR="00221FA7" w:rsidRPr="00600893" w14:paraId="1DFB51CA" w14:textId="77777777" w:rsidTr="0B4805CE">
        <w:trPr>
          <w:trHeight w:val="696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381DB4DA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11:10 – 12:15</w:t>
            </w:r>
          </w:p>
        </w:tc>
        <w:tc>
          <w:tcPr>
            <w:tcW w:w="2662" w:type="dxa"/>
            <w:vAlign w:val="center"/>
          </w:tcPr>
          <w:p w14:paraId="66AFCE5C" w14:textId="77777777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  <w:tc>
          <w:tcPr>
            <w:tcW w:w="2662" w:type="dxa"/>
            <w:vAlign w:val="center"/>
          </w:tcPr>
          <w:p w14:paraId="018C7DFC" w14:textId="77777777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  <w:tc>
          <w:tcPr>
            <w:tcW w:w="2662" w:type="dxa"/>
            <w:vAlign w:val="center"/>
          </w:tcPr>
          <w:p w14:paraId="05C9E8DE" w14:textId="77777777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  <w:tc>
          <w:tcPr>
            <w:tcW w:w="2662" w:type="dxa"/>
            <w:vAlign w:val="center"/>
          </w:tcPr>
          <w:p w14:paraId="2DF74898" w14:textId="77777777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</w:tc>
        <w:tc>
          <w:tcPr>
            <w:tcW w:w="2662" w:type="dxa"/>
            <w:vAlign w:val="center"/>
          </w:tcPr>
          <w:p w14:paraId="027E7550" w14:textId="611D2B4C" w:rsidR="00221FA7" w:rsidRPr="00600893" w:rsidRDefault="00221FA7" w:rsidP="5A2EA929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5A2EA929">
              <w:rPr>
                <w:rFonts w:ascii="Twinkl" w:hAnsi="Twinkl"/>
                <w:color w:val="00B0F0"/>
                <w:sz w:val="24"/>
                <w:szCs w:val="24"/>
              </w:rPr>
              <w:t>Maths</w:t>
            </w:r>
          </w:p>
          <w:p w14:paraId="02A8BA2F" w14:textId="7C748E0F" w:rsidR="00221FA7" w:rsidRPr="00600893" w:rsidRDefault="488F3796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5E0A37AB">
              <w:rPr>
                <w:rFonts w:ascii="Twinkl" w:hAnsi="Twinkl"/>
                <w:color w:val="00B0F0"/>
                <w:sz w:val="24"/>
                <w:szCs w:val="24"/>
              </w:rPr>
              <w:t>Arithmetic</w:t>
            </w:r>
            <w:r w:rsidR="00074346">
              <w:rPr>
                <w:rFonts w:ascii="Twinkl" w:hAnsi="Twinkl"/>
                <w:color w:val="00B0F0"/>
                <w:sz w:val="24"/>
                <w:szCs w:val="24"/>
              </w:rPr>
              <w:t xml:space="preserve">/times </w:t>
            </w:r>
            <w:proofErr w:type="gramStart"/>
            <w:r w:rsidR="00074346">
              <w:rPr>
                <w:rFonts w:ascii="Twinkl" w:hAnsi="Twinkl"/>
                <w:color w:val="00B0F0"/>
                <w:sz w:val="24"/>
                <w:szCs w:val="24"/>
              </w:rPr>
              <w:t xml:space="preserve">tables </w:t>
            </w:r>
            <w:r w:rsidRPr="5E0A37AB">
              <w:rPr>
                <w:rFonts w:ascii="Twinkl" w:hAnsi="Twinkl"/>
                <w:color w:val="00B0F0"/>
                <w:sz w:val="24"/>
                <w:szCs w:val="24"/>
              </w:rPr>
              <w:t xml:space="preserve"> test</w:t>
            </w:r>
            <w:r w:rsidR="00074346">
              <w:rPr>
                <w:rFonts w:ascii="Twinkl" w:hAnsi="Twinkl"/>
                <w:color w:val="00B0F0"/>
                <w:sz w:val="24"/>
                <w:szCs w:val="24"/>
              </w:rPr>
              <w:t>s</w:t>
            </w:r>
            <w:proofErr w:type="gramEnd"/>
          </w:p>
        </w:tc>
      </w:tr>
      <w:tr w:rsidR="00221FA7" w:rsidRPr="00600893" w14:paraId="255E992B" w14:textId="77777777" w:rsidTr="0B4805CE">
        <w:trPr>
          <w:trHeight w:val="510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4D7D70C3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12:15 – 12:30</w:t>
            </w:r>
          </w:p>
        </w:tc>
        <w:tc>
          <w:tcPr>
            <w:tcW w:w="2662" w:type="dxa"/>
            <w:vAlign w:val="center"/>
          </w:tcPr>
          <w:p w14:paraId="605BCEC7" w14:textId="0F647ABC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 CT</w:t>
            </w:r>
          </w:p>
        </w:tc>
        <w:tc>
          <w:tcPr>
            <w:tcW w:w="2662" w:type="dxa"/>
            <w:vAlign w:val="center"/>
          </w:tcPr>
          <w:p w14:paraId="3D189A09" w14:textId="7B4804DD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662" w:type="dxa"/>
            <w:vAlign w:val="center"/>
          </w:tcPr>
          <w:p w14:paraId="73DA1AC4" w14:textId="757A885C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662" w:type="dxa"/>
            <w:vAlign w:val="center"/>
          </w:tcPr>
          <w:p w14:paraId="1141C6B2" w14:textId="68141F76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662" w:type="dxa"/>
            <w:vAlign w:val="center"/>
          </w:tcPr>
          <w:p w14:paraId="237046F3" w14:textId="34C444D2" w:rsidR="00221FA7" w:rsidRPr="00600893" w:rsidRDefault="00221FA7" w:rsidP="00181BB1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 w:rsidR="001765F4"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</w:tr>
      <w:tr w:rsidR="00221FA7" w:rsidRPr="00600893" w14:paraId="39D4F042" w14:textId="77777777" w:rsidTr="0B4805CE">
        <w:trPr>
          <w:trHeight w:val="352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3926C5A3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12:30 – 13:20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1F78CED7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L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78A3D2A9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U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3FD5A551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N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0233DB16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C</w:t>
            </w:r>
          </w:p>
        </w:tc>
        <w:tc>
          <w:tcPr>
            <w:tcW w:w="2662" w:type="dxa"/>
            <w:shd w:val="clear" w:color="auto" w:fill="D9D9D9" w:themeFill="background1" w:themeFillShade="D9"/>
            <w:vAlign w:val="center"/>
          </w:tcPr>
          <w:p w14:paraId="1A68997C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H</w:t>
            </w:r>
          </w:p>
        </w:tc>
      </w:tr>
      <w:tr w:rsidR="00221FA7" w:rsidRPr="00600893" w14:paraId="7A91A5C9" w14:textId="77777777" w:rsidTr="0B4805CE">
        <w:trPr>
          <w:trHeight w:val="737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3911E606" w14:textId="77777777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13:20 – 13:30</w:t>
            </w:r>
          </w:p>
          <w:p w14:paraId="7EB24A0B" w14:textId="0E5F92FD" w:rsidR="00221FA7" w:rsidRPr="00600893" w:rsidRDefault="00221FA7" w:rsidP="00181BB1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vAlign w:val="center"/>
          </w:tcPr>
          <w:p w14:paraId="18CF8E58" w14:textId="77777777" w:rsidR="00221FA7" w:rsidRPr="00600893" w:rsidRDefault="00221FA7" w:rsidP="00181BB1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</w:tc>
        <w:tc>
          <w:tcPr>
            <w:tcW w:w="2662" w:type="dxa"/>
            <w:vAlign w:val="center"/>
          </w:tcPr>
          <w:p w14:paraId="6D9493AB" w14:textId="77777777" w:rsidR="00221FA7" w:rsidRPr="00600893" w:rsidRDefault="00221FA7" w:rsidP="00181BB1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</w:tc>
        <w:tc>
          <w:tcPr>
            <w:tcW w:w="2662" w:type="dxa"/>
            <w:vAlign w:val="center"/>
          </w:tcPr>
          <w:p w14:paraId="77F1EED2" w14:textId="77777777" w:rsidR="00221FA7" w:rsidRPr="00600893" w:rsidRDefault="00221FA7" w:rsidP="00181BB1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</w:tc>
        <w:tc>
          <w:tcPr>
            <w:tcW w:w="2662" w:type="dxa"/>
            <w:vAlign w:val="center"/>
          </w:tcPr>
          <w:p w14:paraId="1763D71E" w14:textId="77777777" w:rsidR="00221FA7" w:rsidRPr="00600893" w:rsidRDefault="00221FA7" w:rsidP="00181BB1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</w:tc>
        <w:tc>
          <w:tcPr>
            <w:tcW w:w="2662" w:type="dxa"/>
            <w:vAlign w:val="center"/>
          </w:tcPr>
          <w:p w14:paraId="6C4051DE" w14:textId="79E53116" w:rsidR="00221FA7" w:rsidRPr="00600893" w:rsidRDefault="000150C9" w:rsidP="00181BB1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0150C9">
              <w:rPr>
                <w:rFonts w:ascii="Twinkl" w:hAnsi="Twinkl"/>
                <w:color w:val="00B050"/>
                <w:sz w:val="24"/>
                <w:szCs w:val="24"/>
              </w:rPr>
              <w:t>Reading for Pleasure</w:t>
            </w:r>
          </w:p>
        </w:tc>
      </w:tr>
      <w:tr w:rsidR="005F5DC8" w:rsidRPr="00600893" w14:paraId="5E30B9D4" w14:textId="77777777" w:rsidTr="005F5DC8">
        <w:trPr>
          <w:trHeight w:val="710"/>
        </w:trPr>
        <w:tc>
          <w:tcPr>
            <w:tcW w:w="20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91FED7" w14:textId="77777777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13:30 – 14:30</w:t>
            </w:r>
          </w:p>
        </w:tc>
        <w:tc>
          <w:tcPr>
            <w:tcW w:w="2662" w:type="dxa"/>
            <w:vAlign w:val="center"/>
          </w:tcPr>
          <w:p w14:paraId="263747DE" w14:textId="575630A5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C21BC">
              <w:rPr>
                <w:rFonts w:ascii="Twinkl" w:hAnsi="Twinkl"/>
                <w:sz w:val="24"/>
                <w:szCs w:val="24"/>
              </w:rPr>
              <w:t>Topic/Science</w:t>
            </w:r>
            <w:r w:rsidR="00B63FB4">
              <w:rPr>
                <w:rFonts w:ascii="Twinkl" w:hAnsi="Twinkl"/>
                <w:sz w:val="24"/>
                <w:szCs w:val="24"/>
              </w:rPr>
              <w:t>/ART/DT</w:t>
            </w:r>
          </w:p>
        </w:tc>
        <w:tc>
          <w:tcPr>
            <w:tcW w:w="2662" w:type="dxa"/>
            <w:vAlign w:val="center"/>
          </w:tcPr>
          <w:p w14:paraId="52310AD9" w14:textId="56103688" w:rsidR="005F5DC8" w:rsidRPr="005F5DC8" w:rsidRDefault="00F61D61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</w:t>
            </w:r>
            <w:r w:rsidR="005129BF">
              <w:rPr>
                <w:rFonts w:ascii="Twinkl" w:hAnsi="Twinkl"/>
                <w:sz w:val="24"/>
                <w:szCs w:val="24"/>
              </w:rPr>
              <w:t>E</w:t>
            </w:r>
          </w:p>
        </w:tc>
        <w:tc>
          <w:tcPr>
            <w:tcW w:w="2662" w:type="dxa"/>
            <w:vAlign w:val="center"/>
          </w:tcPr>
          <w:p w14:paraId="09477C1A" w14:textId="480EF2EB" w:rsidR="005F5DC8" w:rsidRPr="00600893" w:rsidRDefault="00685327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85327">
              <w:rPr>
                <w:rFonts w:ascii="Twinkl" w:hAnsi="Twinkl"/>
                <w:sz w:val="24"/>
                <w:szCs w:val="24"/>
              </w:rPr>
              <w:t>Topic/Science</w:t>
            </w:r>
            <w:r w:rsidR="00B63FB4">
              <w:rPr>
                <w:rFonts w:ascii="Twinkl" w:hAnsi="Twinkl"/>
                <w:sz w:val="24"/>
                <w:szCs w:val="24"/>
              </w:rPr>
              <w:t>/Art/DT</w:t>
            </w:r>
          </w:p>
        </w:tc>
        <w:tc>
          <w:tcPr>
            <w:tcW w:w="2662" w:type="dxa"/>
            <w:shd w:val="clear" w:color="auto" w:fill="95DCF7" w:themeFill="accent4" w:themeFillTint="66"/>
            <w:vAlign w:val="center"/>
          </w:tcPr>
          <w:p w14:paraId="4CBA4A5B" w14:textId="4FDAE272" w:rsidR="005F5DC8" w:rsidRPr="00600893" w:rsidRDefault="005F5DC8" w:rsidP="005F5DC8">
            <w:pPr>
              <w:jc w:val="center"/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 xml:space="preserve">    PSHE/French</w:t>
            </w:r>
          </w:p>
        </w:tc>
        <w:tc>
          <w:tcPr>
            <w:tcW w:w="2662" w:type="dxa"/>
            <w:vAlign w:val="center"/>
          </w:tcPr>
          <w:p w14:paraId="21C358C1" w14:textId="52DCD988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90471">
              <w:rPr>
                <w:rFonts w:ascii="Twinkl" w:hAnsi="Twinkl"/>
                <w:sz w:val="24"/>
                <w:szCs w:val="24"/>
              </w:rPr>
              <w:t>PE-indoor</w:t>
            </w:r>
          </w:p>
        </w:tc>
      </w:tr>
      <w:tr w:rsidR="005F5DC8" w:rsidRPr="00600893" w14:paraId="5CF706AB" w14:textId="77777777" w:rsidTr="005F5DC8">
        <w:trPr>
          <w:trHeight w:val="766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0E55F26E" w14:textId="77777777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14:30 – 15:10</w:t>
            </w:r>
          </w:p>
        </w:tc>
        <w:tc>
          <w:tcPr>
            <w:tcW w:w="2662" w:type="dxa"/>
            <w:vAlign w:val="center"/>
          </w:tcPr>
          <w:p w14:paraId="6B3F579F" w14:textId="7BAB10FE" w:rsidR="005F5DC8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4CA9999D">
              <w:rPr>
                <w:rFonts w:ascii="Twinkl" w:hAnsi="Twinkl"/>
                <w:sz w:val="24"/>
                <w:szCs w:val="24"/>
              </w:rPr>
              <w:t>Topic</w:t>
            </w:r>
            <w:r>
              <w:rPr>
                <w:rFonts w:ascii="Twinkl" w:hAnsi="Twinkl"/>
                <w:sz w:val="24"/>
                <w:szCs w:val="24"/>
              </w:rPr>
              <w:t>/Science</w:t>
            </w:r>
            <w:r w:rsidR="00B63FB4">
              <w:rPr>
                <w:rFonts w:ascii="Twinkl" w:hAnsi="Twinkl"/>
                <w:sz w:val="24"/>
                <w:szCs w:val="24"/>
              </w:rPr>
              <w:t>/Art/DT</w:t>
            </w:r>
          </w:p>
          <w:p w14:paraId="12421578" w14:textId="00D3B2DE" w:rsidR="005F5DC8" w:rsidRPr="00600893" w:rsidRDefault="005F5DC8" w:rsidP="00C27F80">
            <w:pPr>
              <w:jc w:val="center"/>
              <w:rPr>
                <w:rFonts w:ascii="Twinkl" w:hAnsi="Twinkl"/>
                <w:color w:val="00B0F0"/>
                <w:sz w:val="24"/>
                <w:szCs w:val="24"/>
              </w:rPr>
            </w:pPr>
          </w:p>
        </w:tc>
        <w:tc>
          <w:tcPr>
            <w:tcW w:w="2662" w:type="dxa"/>
            <w:vAlign w:val="center"/>
          </w:tcPr>
          <w:p w14:paraId="4E7E499B" w14:textId="3C1839D0" w:rsidR="005F5DC8" w:rsidRPr="005F5DC8" w:rsidRDefault="00F61D61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</w:t>
            </w:r>
            <w:r w:rsidR="005129BF">
              <w:rPr>
                <w:rFonts w:ascii="Twinkl" w:hAnsi="Twinkl"/>
                <w:sz w:val="24"/>
                <w:szCs w:val="24"/>
              </w:rPr>
              <w:t>E</w:t>
            </w:r>
          </w:p>
        </w:tc>
        <w:tc>
          <w:tcPr>
            <w:tcW w:w="2662" w:type="dxa"/>
            <w:vAlign w:val="center"/>
          </w:tcPr>
          <w:p w14:paraId="273A8C95" w14:textId="2F553EB9" w:rsidR="005F5DC8" w:rsidRPr="00600893" w:rsidRDefault="00685327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ICT</w:t>
            </w:r>
          </w:p>
        </w:tc>
        <w:tc>
          <w:tcPr>
            <w:tcW w:w="2662" w:type="dxa"/>
            <w:shd w:val="clear" w:color="auto" w:fill="95DCF7" w:themeFill="accent4" w:themeFillTint="66"/>
            <w:vAlign w:val="center"/>
          </w:tcPr>
          <w:p w14:paraId="0C2FE7A7" w14:textId="1B2E0FB3" w:rsidR="005F5DC8" w:rsidRPr="00BC4981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MAJ</w:t>
            </w:r>
          </w:p>
        </w:tc>
        <w:tc>
          <w:tcPr>
            <w:tcW w:w="2662" w:type="dxa"/>
            <w:vAlign w:val="center"/>
          </w:tcPr>
          <w:p w14:paraId="24D6BC00" w14:textId="49806685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TTRS 2:30-2:50</w:t>
            </w:r>
          </w:p>
        </w:tc>
      </w:tr>
      <w:tr w:rsidR="005F5DC8" w:rsidRPr="00600893" w14:paraId="1FF060C6" w14:textId="77777777" w:rsidTr="0B4805CE">
        <w:trPr>
          <w:trHeight w:val="227"/>
        </w:trPr>
        <w:tc>
          <w:tcPr>
            <w:tcW w:w="2068" w:type="dxa"/>
            <w:shd w:val="clear" w:color="auto" w:fill="D9D9D9" w:themeFill="background1" w:themeFillShade="D9"/>
            <w:vAlign w:val="center"/>
          </w:tcPr>
          <w:p w14:paraId="0BC7B095" w14:textId="77777777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15:10 – 15:20</w:t>
            </w:r>
          </w:p>
        </w:tc>
        <w:tc>
          <w:tcPr>
            <w:tcW w:w="2662" w:type="dxa"/>
            <w:vAlign w:val="center"/>
          </w:tcPr>
          <w:p w14:paraId="06CDEB2C" w14:textId="4267E84B" w:rsidR="005F5DC8" w:rsidRPr="00600893" w:rsidRDefault="005F5DC8" w:rsidP="005F5DC8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>
              <w:rPr>
                <w:rFonts w:ascii="Twinkl" w:hAnsi="Twinkl"/>
                <w:color w:val="00B050"/>
                <w:sz w:val="24"/>
                <w:szCs w:val="24"/>
              </w:rPr>
              <w:t>Class story-CT</w:t>
            </w:r>
          </w:p>
        </w:tc>
        <w:tc>
          <w:tcPr>
            <w:tcW w:w="2662" w:type="dxa"/>
            <w:vAlign w:val="center"/>
          </w:tcPr>
          <w:p w14:paraId="24C39C73" w14:textId="7B41CBA4" w:rsidR="005F5DC8" w:rsidRPr="00600893" w:rsidRDefault="005F5DC8" w:rsidP="005F5DC8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662" w:type="dxa"/>
            <w:vAlign w:val="center"/>
          </w:tcPr>
          <w:p w14:paraId="7F55BAB8" w14:textId="360CB70E" w:rsidR="005F5DC8" w:rsidRPr="00600893" w:rsidRDefault="005F5DC8" w:rsidP="005F5DC8">
            <w:pPr>
              <w:jc w:val="center"/>
              <w:rPr>
                <w:rFonts w:ascii="Twinkl" w:hAnsi="Twinkl"/>
                <w:color w:val="00B050"/>
                <w:sz w:val="24"/>
                <w:szCs w:val="24"/>
              </w:rPr>
            </w:pPr>
            <w:r w:rsidRPr="00600893">
              <w:rPr>
                <w:rFonts w:ascii="Twinkl" w:hAnsi="Twinkl"/>
                <w:color w:val="00B050"/>
                <w:sz w:val="24"/>
                <w:szCs w:val="24"/>
              </w:rPr>
              <w:t>Class Story</w:t>
            </w:r>
            <w:r>
              <w:rPr>
                <w:rFonts w:ascii="Twinkl" w:hAnsi="Twinkl"/>
                <w:color w:val="00B050"/>
                <w:sz w:val="24"/>
                <w:szCs w:val="24"/>
              </w:rPr>
              <w:t>-CT</w:t>
            </w:r>
          </w:p>
        </w:tc>
        <w:tc>
          <w:tcPr>
            <w:tcW w:w="2662" w:type="dxa"/>
            <w:vAlign w:val="center"/>
          </w:tcPr>
          <w:p w14:paraId="16E927F9" w14:textId="11A03CB1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</w:t>
            </w:r>
            <w:r w:rsidRPr="00BC4981">
              <w:rPr>
                <w:rFonts w:ascii="Twinkl" w:hAnsi="Twinkl"/>
                <w:sz w:val="24"/>
                <w:szCs w:val="24"/>
              </w:rPr>
              <w:t>icture news</w:t>
            </w:r>
            <w:r>
              <w:rPr>
                <w:rFonts w:ascii="Twinkl" w:hAnsi="Twinkl"/>
                <w:sz w:val="24"/>
                <w:szCs w:val="24"/>
              </w:rPr>
              <w:t xml:space="preserve"> 15m</w:t>
            </w:r>
          </w:p>
        </w:tc>
        <w:tc>
          <w:tcPr>
            <w:tcW w:w="2662" w:type="dxa"/>
            <w:vAlign w:val="center"/>
          </w:tcPr>
          <w:p w14:paraId="09AF2A24" w14:textId="71F1BECE" w:rsidR="005F5DC8" w:rsidRPr="00BF03EC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BF03EC">
              <w:rPr>
                <w:rFonts w:ascii="Twinkl" w:hAnsi="Twinkl"/>
                <w:sz w:val="24"/>
                <w:szCs w:val="24"/>
              </w:rPr>
              <w:t>Connection time</w:t>
            </w:r>
          </w:p>
        </w:tc>
      </w:tr>
      <w:tr w:rsidR="005F5DC8" w:rsidRPr="00600893" w14:paraId="03008D9F" w14:textId="77777777" w:rsidTr="0B4805CE">
        <w:trPr>
          <w:trHeight w:val="283"/>
        </w:trPr>
        <w:tc>
          <w:tcPr>
            <w:tcW w:w="2068" w:type="dxa"/>
            <w:vAlign w:val="center"/>
          </w:tcPr>
          <w:p w14:paraId="63BD6086" w14:textId="706B15E6" w:rsidR="005F5DC8" w:rsidRPr="00600893" w:rsidRDefault="005F5DC8" w:rsidP="005F5D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2" w:type="dxa"/>
            <w:vAlign w:val="center"/>
          </w:tcPr>
          <w:p w14:paraId="732CD14A" w14:textId="03872929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vAlign w:val="center"/>
          </w:tcPr>
          <w:p w14:paraId="1965F135" w14:textId="77777777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vAlign w:val="center"/>
          </w:tcPr>
          <w:p w14:paraId="76E33253" w14:textId="77777777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00893">
              <w:rPr>
                <w:rFonts w:ascii="Twinkl" w:hAnsi="Twinkl"/>
                <w:sz w:val="24"/>
                <w:szCs w:val="24"/>
              </w:rPr>
              <w:t>Staff Meeting</w:t>
            </w:r>
          </w:p>
        </w:tc>
        <w:tc>
          <w:tcPr>
            <w:tcW w:w="2662" w:type="dxa"/>
            <w:vAlign w:val="center"/>
          </w:tcPr>
          <w:p w14:paraId="050EA393" w14:textId="77777777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62" w:type="dxa"/>
            <w:vAlign w:val="center"/>
          </w:tcPr>
          <w:p w14:paraId="1DA5F6FA" w14:textId="77777777" w:rsidR="005F5DC8" w:rsidRPr="00600893" w:rsidRDefault="005F5DC8" w:rsidP="005F5DC8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1EB8EF4D" w14:textId="750E6D00" w:rsidR="00797735" w:rsidRDefault="00797735"/>
    <w:sectPr w:rsidR="00797735" w:rsidSect="0022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FA7"/>
    <w:rsid w:val="000150C9"/>
    <w:rsid w:val="00040D65"/>
    <w:rsid w:val="000617DA"/>
    <w:rsid w:val="00074346"/>
    <w:rsid w:val="00077066"/>
    <w:rsid w:val="00087F9C"/>
    <w:rsid w:val="0010717C"/>
    <w:rsid w:val="00126550"/>
    <w:rsid w:val="001477F8"/>
    <w:rsid w:val="00161C5F"/>
    <w:rsid w:val="001765F4"/>
    <w:rsid w:val="001B19FD"/>
    <w:rsid w:val="00221FA7"/>
    <w:rsid w:val="002B331D"/>
    <w:rsid w:val="00334A3F"/>
    <w:rsid w:val="00352546"/>
    <w:rsid w:val="00354D98"/>
    <w:rsid w:val="004660BD"/>
    <w:rsid w:val="004777DF"/>
    <w:rsid w:val="004A54B1"/>
    <w:rsid w:val="004B29CA"/>
    <w:rsid w:val="004F525E"/>
    <w:rsid w:val="005122BD"/>
    <w:rsid w:val="005129BF"/>
    <w:rsid w:val="00516477"/>
    <w:rsid w:val="005523BA"/>
    <w:rsid w:val="005E488B"/>
    <w:rsid w:val="005F5DC8"/>
    <w:rsid w:val="0062520A"/>
    <w:rsid w:val="00625EC5"/>
    <w:rsid w:val="00666C64"/>
    <w:rsid w:val="00685327"/>
    <w:rsid w:val="006B2B6E"/>
    <w:rsid w:val="00706F83"/>
    <w:rsid w:val="00760F1B"/>
    <w:rsid w:val="00797735"/>
    <w:rsid w:val="007B7BF8"/>
    <w:rsid w:val="008456F3"/>
    <w:rsid w:val="008838D9"/>
    <w:rsid w:val="008874FC"/>
    <w:rsid w:val="00895B3B"/>
    <w:rsid w:val="00940740"/>
    <w:rsid w:val="00944450"/>
    <w:rsid w:val="009659A9"/>
    <w:rsid w:val="00990471"/>
    <w:rsid w:val="009912C9"/>
    <w:rsid w:val="00991E68"/>
    <w:rsid w:val="009E7615"/>
    <w:rsid w:val="00A230DF"/>
    <w:rsid w:val="00AE346A"/>
    <w:rsid w:val="00AF67C7"/>
    <w:rsid w:val="00B334C2"/>
    <w:rsid w:val="00B63FB4"/>
    <w:rsid w:val="00B96C3C"/>
    <w:rsid w:val="00BC4981"/>
    <w:rsid w:val="00BF03EC"/>
    <w:rsid w:val="00C0355D"/>
    <w:rsid w:val="00C27F80"/>
    <w:rsid w:val="00C32451"/>
    <w:rsid w:val="00C47297"/>
    <w:rsid w:val="00C62AB9"/>
    <w:rsid w:val="00CF1DC8"/>
    <w:rsid w:val="00CF5879"/>
    <w:rsid w:val="00D030F6"/>
    <w:rsid w:val="00D04368"/>
    <w:rsid w:val="00D400C1"/>
    <w:rsid w:val="00D723E4"/>
    <w:rsid w:val="00D92036"/>
    <w:rsid w:val="00DB3967"/>
    <w:rsid w:val="00DC21BC"/>
    <w:rsid w:val="00ED034B"/>
    <w:rsid w:val="00F53792"/>
    <w:rsid w:val="00F61D61"/>
    <w:rsid w:val="00FE4263"/>
    <w:rsid w:val="00FE4492"/>
    <w:rsid w:val="0B4805CE"/>
    <w:rsid w:val="0C46DC03"/>
    <w:rsid w:val="0D4DCD24"/>
    <w:rsid w:val="0DC6EDD2"/>
    <w:rsid w:val="119053BE"/>
    <w:rsid w:val="1480C82D"/>
    <w:rsid w:val="14B4DA11"/>
    <w:rsid w:val="18ACC068"/>
    <w:rsid w:val="1E41CAC6"/>
    <w:rsid w:val="222DB9D0"/>
    <w:rsid w:val="28A1D984"/>
    <w:rsid w:val="29F43B25"/>
    <w:rsid w:val="32CB3A4E"/>
    <w:rsid w:val="3343F00B"/>
    <w:rsid w:val="34311954"/>
    <w:rsid w:val="36590ECB"/>
    <w:rsid w:val="37E39AE3"/>
    <w:rsid w:val="3D14FB68"/>
    <w:rsid w:val="3FAA2637"/>
    <w:rsid w:val="416CA459"/>
    <w:rsid w:val="48805153"/>
    <w:rsid w:val="488F3796"/>
    <w:rsid w:val="4A1F591F"/>
    <w:rsid w:val="4CA9999D"/>
    <w:rsid w:val="543FA59F"/>
    <w:rsid w:val="554AE1D1"/>
    <w:rsid w:val="5A052BCD"/>
    <w:rsid w:val="5A2EA929"/>
    <w:rsid w:val="5E0A37AB"/>
    <w:rsid w:val="5F8E7DCE"/>
    <w:rsid w:val="6470B047"/>
    <w:rsid w:val="74338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9B22BA"/>
  <w15:chartTrackingRefBased/>
  <w15:docId w15:val="{A7C54612-4A2F-4ABC-B725-615D9AB7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FA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1F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F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F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F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F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F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F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F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F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F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F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F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F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F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F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F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F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F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F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21F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F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21F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FA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21F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FA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21F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F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F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FA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1FA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D29CDD-7310-4C26-A79E-A708EA1B14B5}"/>
</file>

<file path=customXml/itemProps2.xml><?xml version="1.0" encoding="utf-8"?>
<ds:datastoreItem xmlns:ds="http://schemas.openxmlformats.org/officeDocument/2006/customXml" ds:itemID="{73D70E6A-E881-4D96-8196-B8244C49C1C4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customXml/itemProps3.xml><?xml version="1.0" encoding="utf-8"?>
<ds:datastoreItem xmlns:ds="http://schemas.openxmlformats.org/officeDocument/2006/customXml" ds:itemID="{51C46244-0E95-44F1-BBFB-CB05A79E8B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1129</Characters>
  <Application>Microsoft Office Word</Application>
  <DocSecurity>0</DocSecurity>
  <Lines>125</Lines>
  <Paragraphs>110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 Heaney</dc:creator>
  <cp:keywords/>
  <dc:description/>
  <cp:lastModifiedBy>Nataliya Heaney</cp:lastModifiedBy>
  <cp:revision>2</cp:revision>
  <cp:lastPrinted>2026-01-09T08:57:00Z</cp:lastPrinted>
  <dcterms:created xsi:type="dcterms:W3CDTF">2026-04-12T12:36:00Z</dcterms:created>
  <dcterms:modified xsi:type="dcterms:W3CDTF">2026-04-12T12:36:00Z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cc461eb7-dbde-41d0-8de4-00d04dfb5952</vt:lpwstr>
  </property>
  <property fmtid="{D5CDD505-2E9C-101B-9397-08002B2CF9AE}" pid="3" name="ContentTypeId">
    <vt:lpwstr>0x010100E0CBD7E4F3E51B4BAA036DFE1FDE185E</vt:lpwstr>
  </property>
  <property fmtid="{D5CDD505-2E9C-101B-9397-08002B2CF9AE}" pid="4" name="MediaServiceImageTags">
    <vt:lpwstr/>
  </property>
</Properties>
</file>